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464" w:rsidRPr="00723C16" w:rsidRDefault="00D16AB6">
      <w:pPr>
        <w:pStyle w:val="Title-DocumentType"/>
        <w:spacing w:before="0" w:line="264" w:lineRule="auto"/>
        <w:ind w:left="0"/>
        <w:jc w:val="center"/>
        <w:rPr>
          <w:sz w:val="48"/>
          <w:highlight w:val="yellow"/>
        </w:rPr>
      </w:pPr>
      <w:bookmarkStart w:id="0" w:name="_GoBack"/>
      <w:bookmarkEnd w:id="0"/>
      <w:r>
        <w:rPr>
          <w:noProof/>
          <w:sz w:val="48"/>
          <w:lang w:val="en-GB"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701675</wp:posOffset>
            </wp:positionV>
            <wp:extent cx="6121400" cy="1892300"/>
            <wp:effectExtent l="0" t="0" r="0" b="0"/>
            <wp:wrapSquare wrapText="bothSides"/>
            <wp:docPr id="592" name="Picture 592" descr="Queensland Urban Utilities COLOU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Queensland Urban Utilities COLOUR HORIZ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0" cy="189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464" w:rsidRPr="00723C16" w:rsidRDefault="00C62464">
      <w:pPr>
        <w:pStyle w:val="Title-DocumentType"/>
        <w:spacing w:before="0" w:line="264" w:lineRule="auto"/>
        <w:ind w:left="0"/>
        <w:jc w:val="center"/>
        <w:rPr>
          <w:sz w:val="48"/>
        </w:rPr>
      </w:pPr>
    </w:p>
    <w:p w:rsidR="00C62464" w:rsidRPr="00C67253" w:rsidRDefault="008557ED">
      <w:pPr>
        <w:pStyle w:val="Title-ManagerOwner"/>
        <w:rPr>
          <w:rFonts w:asciiTheme="minorHAnsi" w:hAnsiTheme="minorHAnsi"/>
        </w:rPr>
      </w:pPr>
      <w:bookmarkStart w:id="1" w:name="OLE_LINK3"/>
      <w:r w:rsidRPr="00C67253">
        <w:rPr>
          <w:rFonts w:asciiTheme="minorHAnsi" w:hAnsiTheme="minorHAnsi"/>
        </w:rPr>
        <w:t>TEM515</w:t>
      </w:r>
    </w:p>
    <w:bookmarkEnd w:id="1"/>
    <w:p w:rsidR="00C62464" w:rsidRPr="00C67253" w:rsidRDefault="00C62464">
      <w:pPr>
        <w:pStyle w:val="Title-DocumentType"/>
        <w:spacing w:before="0" w:line="264" w:lineRule="auto"/>
        <w:ind w:left="0"/>
        <w:jc w:val="center"/>
        <w:rPr>
          <w:rFonts w:asciiTheme="minorHAnsi" w:hAnsiTheme="minorHAnsi"/>
          <w:sz w:val="48"/>
        </w:rPr>
      </w:pPr>
    </w:p>
    <w:p w:rsidR="00137743" w:rsidRPr="00C67253" w:rsidRDefault="00C62464">
      <w:pPr>
        <w:pStyle w:val="Title-ManagerOwner"/>
        <w:rPr>
          <w:rFonts w:asciiTheme="minorHAnsi" w:hAnsiTheme="minorHAnsi"/>
        </w:rPr>
      </w:pPr>
      <w:r w:rsidRPr="00C67253">
        <w:rPr>
          <w:rFonts w:asciiTheme="minorHAnsi" w:hAnsiTheme="minorHAnsi"/>
        </w:rPr>
        <w:t>FUNCTIONAL SPECIFICATION</w:t>
      </w:r>
      <w:r w:rsidR="008557ED" w:rsidRPr="00C67253">
        <w:rPr>
          <w:rFonts w:asciiTheme="minorHAnsi" w:hAnsiTheme="minorHAnsi"/>
        </w:rPr>
        <w:t xml:space="preserve"> TEMPLATE </w:t>
      </w:r>
    </w:p>
    <w:p w:rsidR="00C62464" w:rsidRPr="00C67253" w:rsidRDefault="008557ED">
      <w:pPr>
        <w:pStyle w:val="Title-ManagerOwner"/>
        <w:rPr>
          <w:rFonts w:asciiTheme="minorHAnsi" w:hAnsiTheme="minorHAnsi"/>
        </w:rPr>
      </w:pPr>
      <w:r w:rsidRPr="00C67253">
        <w:rPr>
          <w:rFonts w:asciiTheme="minorHAnsi" w:hAnsiTheme="minorHAnsi"/>
        </w:rPr>
        <w:t>(</w:t>
      </w:r>
      <w:r w:rsidR="00137743" w:rsidRPr="00C67253">
        <w:rPr>
          <w:rFonts w:asciiTheme="minorHAnsi" w:hAnsiTheme="minorHAnsi"/>
        </w:rPr>
        <w:t>SPS Site Specific Functional Specification Template</w:t>
      </w:r>
      <w:r w:rsidRPr="00C67253">
        <w:rPr>
          <w:rFonts w:asciiTheme="minorHAnsi" w:hAnsiTheme="minorHAnsi"/>
        </w:rPr>
        <w:t>)</w:t>
      </w:r>
    </w:p>
    <w:p w:rsidR="00C62464" w:rsidRPr="00C67253" w:rsidRDefault="00C62464" w:rsidP="00207F97">
      <w:pPr>
        <w:rPr>
          <w:rFonts w:asciiTheme="minorHAnsi" w:hAnsiTheme="minorHAnsi"/>
        </w:rPr>
      </w:pPr>
    </w:p>
    <w:p w:rsidR="0090332A" w:rsidRPr="00C67253" w:rsidRDefault="0090332A" w:rsidP="0090332A">
      <w:pPr>
        <w:pStyle w:val="Title-DocumentType"/>
        <w:spacing w:line="264" w:lineRule="auto"/>
        <w:ind w:left="0"/>
        <w:jc w:val="center"/>
        <w:rPr>
          <w:rFonts w:asciiTheme="minorHAnsi" w:hAnsiTheme="minorHAnsi"/>
          <w:sz w:val="40"/>
        </w:rPr>
      </w:pPr>
    </w:p>
    <w:p w:rsidR="00C62464" w:rsidRPr="00C67253" w:rsidRDefault="0090332A" w:rsidP="0090332A">
      <w:pPr>
        <w:pStyle w:val="Title-DocumentType"/>
        <w:spacing w:before="0" w:line="264" w:lineRule="auto"/>
        <w:ind w:left="0"/>
        <w:jc w:val="center"/>
        <w:rPr>
          <w:rFonts w:asciiTheme="minorHAnsi" w:hAnsiTheme="minorHAnsi"/>
          <w:sz w:val="40"/>
        </w:rPr>
      </w:pPr>
      <w:r w:rsidRPr="00C67253">
        <w:rPr>
          <w:rFonts w:asciiTheme="minorHAnsi" w:hAnsiTheme="minorHAnsi"/>
          <w:sz w:val="40"/>
        </w:rPr>
        <w:t>Project Document Name:</w:t>
      </w:r>
    </w:p>
    <w:p w:rsidR="00C62464" w:rsidRPr="00C67253" w:rsidRDefault="00C62464">
      <w:pPr>
        <w:pStyle w:val="Title-ManagerOwner"/>
        <w:rPr>
          <w:rFonts w:asciiTheme="minorHAnsi" w:hAnsiTheme="minorHAnsi"/>
          <w:caps/>
        </w:rPr>
      </w:pPr>
      <w:r w:rsidRPr="00C67253">
        <w:rPr>
          <w:rFonts w:asciiTheme="minorHAnsi" w:hAnsiTheme="minorHAnsi"/>
          <w:caps/>
        </w:rPr>
        <w:fldChar w:fldCharType="begin"/>
      </w:r>
      <w:r w:rsidRPr="00C67253">
        <w:rPr>
          <w:rFonts w:asciiTheme="minorHAnsi" w:hAnsiTheme="minorHAnsi"/>
          <w:caps/>
        </w:rPr>
        <w:instrText xml:space="preserve"> TITLE  \* MERGEFORMAT </w:instrText>
      </w:r>
      <w:r w:rsidRPr="00C67253">
        <w:rPr>
          <w:rFonts w:asciiTheme="minorHAnsi" w:hAnsiTheme="minorHAnsi"/>
          <w:caps/>
        </w:rPr>
        <w:fldChar w:fldCharType="separate"/>
      </w:r>
      <w:r w:rsidR="00021121" w:rsidRPr="00C67253">
        <w:rPr>
          <w:rFonts w:asciiTheme="minorHAnsi" w:hAnsiTheme="minorHAnsi"/>
          <w:caps/>
        </w:rPr>
        <w:t>SPXXX</w:t>
      </w:r>
      <w:r w:rsidR="00520725" w:rsidRPr="00C67253">
        <w:rPr>
          <w:rFonts w:asciiTheme="minorHAnsi" w:hAnsiTheme="minorHAnsi"/>
          <w:caps/>
        </w:rPr>
        <w:t xml:space="preserve"> </w:t>
      </w:r>
      <w:r w:rsidR="00021121" w:rsidRPr="00C67253">
        <w:rPr>
          <w:rFonts w:asciiTheme="minorHAnsi" w:hAnsiTheme="minorHAnsi"/>
          <w:caps/>
        </w:rPr>
        <w:t>Street</w:t>
      </w:r>
      <w:r w:rsidR="00520725" w:rsidRPr="00C67253">
        <w:rPr>
          <w:rFonts w:asciiTheme="minorHAnsi" w:hAnsiTheme="minorHAnsi"/>
          <w:caps/>
        </w:rPr>
        <w:t xml:space="preserve"> St</w:t>
      </w:r>
      <w:r w:rsidRPr="00C67253">
        <w:rPr>
          <w:rFonts w:asciiTheme="minorHAnsi" w:hAnsiTheme="minorHAnsi"/>
          <w:caps/>
        </w:rPr>
        <w:fldChar w:fldCharType="end"/>
      </w:r>
    </w:p>
    <w:p w:rsidR="00C62464" w:rsidRPr="00C67253" w:rsidRDefault="00C62464">
      <w:pPr>
        <w:pStyle w:val="Title-ManagerOwner"/>
        <w:rPr>
          <w:rFonts w:asciiTheme="minorHAnsi" w:hAnsiTheme="minorHAnsi"/>
        </w:rPr>
      </w:pPr>
      <w:r w:rsidRPr="00C67253">
        <w:rPr>
          <w:rFonts w:asciiTheme="minorHAnsi" w:hAnsiTheme="minorHAnsi"/>
        </w:rPr>
        <w:t>PUMPING STATION</w:t>
      </w:r>
    </w:p>
    <w:p w:rsidR="00CE6323" w:rsidRPr="00C67253" w:rsidRDefault="00CE6323" w:rsidP="00CE6323">
      <w:pPr>
        <w:pStyle w:val="Title-ManagerOwner"/>
        <w:rPr>
          <w:rFonts w:asciiTheme="minorHAnsi" w:hAnsiTheme="minorHAnsi"/>
          <w:sz w:val="32"/>
          <w:szCs w:val="32"/>
        </w:rPr>
      </w:pPr>
      <w:r w:rsidRPr="00C67253">
        <w:rPr>
          <w:rFonts w:asciiTheme="minorHAnsi" w:hAnsiTheme="minorHAnsi"/>
          <w:sz w:val="32"/>
          <w:szCs w:val="32"/>
        </w:rPr>
        <w:t xml:space="preserve">Project Document Number (Insert </w:t>
      </w:r>
      <w:r w:rsidR="00137743" w:rsidRPr="00C67253">
        <w:rPr>
          <w:rFonts w:asciiTheme="minorHAnsi" w:hAnsiTheme="minorHAnsi"/>
          <w:sz w:val="32"/>
          <w:szCs w:val="32"/>
        </w:rPr>
        <w:t>Q</w:t>
      </w:r>
      <w:r w:rsidRPr="00C67253">
        <w:rPr>
          <w:rFonts w:asciiTheme="minorHAnsi" w:hAnsiTheme="minorHAnsi"/>
          <w:sz w:val="32"/>
          <w:szCs w:val="32"/>
        </w:rPr>
        <w:t xml:space="preserve">–Dox </w:t>
      </w:r>
      <w:r w:rsidR="00137743" w:rsidRPr="00C67253">
        <w:rPr>
          <w:rFonts w:asciiTheme="minorHAnsi" w:hAnsiTheme="minorHAnsi"/>
          <w:sz w:val="32"/>
          <w:szCs w:val="32"/>
        </w:rPr>
        <w:t>Number</w:t>
      </w:r>
      <w:r w:rsidRPr="00C67253">
        <w:rPr>
          <w:rFonts w:asciiTheme="minorHAnsi" w:hAnsiTheme="minorHAnsi"/>
          <w:sz w:val="32"/>
          <w:szCs w:val="32"/>
        </w:rPr>
        <w:t xml:space="preserve"> here) </w:t>
      </w:r>
    </w:p>
    <w:p w:rsidR="00CE6323" w:rsidRDefault="00CE6323" w:rsidP="00F57C05">
      <w:pPr>
        <w:pStyle w:val="Title-ManagerOwner"/>
        <w:rPr>
          <w:highlight w:val="yellow"/>
        </w:rPr>
      </w:pPr>
    </w:p>
    <w:p w:rsidR="00137743" w:rsidRDefault="00F57C05" w:rsidP="00F57C05">
      <w:pPr>
        <w:pStyle w:val="Title-ManagerOwner"/>
      </w:pPr>
      <w:r>
        <w:rPr>
          <w:highlight w:val="yellow"/>
        </w:rPr>
        <w:br w:type="page"/>
      </w:r>
    </w:p>
    <w:p w:rsidR="00137743" w:rsidRDefault="00137743" w:rsidP="00F57C05">
      <w:pPr>
        <w:pStyle w:val="Title-ManagerOwner"/>
      </w:pPr>
    </w:p>
    <w:p w:rsidR="00C62464" w:rsidRPr="00C67253" w:rsidRDefault="00CE6323" w:rsidP="00F57C05">
      <w:pPr>
        <w:pStyle w:val="Title-ManagerOwner"/>
        <w:rPr>
          <w:rFonts w:asciiTheme="minorHAnsi" w:hAnsiTheme="minorHAnsi"/>
          <w:b/>
          <w:sz w:val="32"/>
          <w:szCs w:val="32"/>
          <w:u w:val="single"/>
          <w:lang w:val="en-US"/>
        </w:rPr>
      </w:pPr>
      <w:r w:rsidRPr="00C67253">
        <w:rPr>
          <w:rFonts w:asciiTheme="minorHAnsi" w:hAnsiTheme="minorHAnsi"/>
          <w:b/>
          <w:sz w:val="32"/>
          <w:szCs w:val="32"/>
          <w:u w:val="single"/>
        </w:rPr>
        <w:t xml:space="preserve">Internal </w:t>
      </w:r>
      <w:r w:rsidR="00C62464" w:rsidRPr="00C67253">
        <w:rPr>
          <w:rFonts w:asciiTheme="minorHAnsi" w:hAnsiTheme="minorHAnsi"/>
          <w:b/>
          <w:sz w:val="32"/>
          <w:szCs w:val="32"/>
          <w:u w:val="single"/>
        </w:rPr>
        <w:t>Revision Control</w:t>
      </w:r>
    </w:p>
    <w:tbl>
      <w:tblPr>
        <w:tblW w:w="465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1"/>
        <w:gridCol w:w="1140"/>
        <w:gridCol w:w="2139"/>
        <w:gridCol w:w="1282"/>
        <w:gridCol w:w="1283"/>
        <w:gridCol w:w="1283"/>
        <w:gridCol w:w="1517"/>
      </w:tblGrid>
      <w:tr w:rsidR="00FD44C3" w:rsidRPr="00C67253" w:rsidTr="001F7E3C">
        <w:tc>
          <w:tcPr>
            <w:tcW w:w="567" w:type="dxa"/>
            <w:tcBorders>
              <w:top w:val="single" w:sz="6" w:space="0" w:color="000000"/>
              <w:left w:val="single" w:sz="6" w:space="0" w:color="000000"/>
              <w:bottom w:val="single" w:sz="6" w:space="0" w:color="000000"/>
              <w:right w:val="single" w:sz="6" w:space="0" w:color="000000"/>
            </w:tcBorders>
            <w:shd w:val="clear" w:color="auto" w:fill="92D050"/>
            <w:vAlign w:val="center"/>
            <w:hideMark/>
          </w:tcPr>
          <w:p w:rsidR="00FD44C3" w:rsidRPr="00C67253" w:rsidRDefault="00FD44C3" w:rsidP="001F7E3C">
            <w:pPr>
              <w:ind w:left="720" w:hanging="720"/>
              <w:jc w:val="center"/>
              <w:rPr>
                <w:rFonts w:asciiTheme="minorHAnsi" w:hAnsiTheme="minorHAnsi"/>
                <w:b/>
                <w:bCs/>
                <w:sz w:val="16"/>
                <w:szCs w:val="16"/>
                <w:lang w:eastAsia="en-AU"/>
              </w:rPr>
            </w:pPr>
            <w:r w:rsidRPr="00C67253">
              <w:rPr>
                <w:rFonts w:asciiTheme="minorHAnsi" w:hAnsiTheme="minorHAnsi"/>
                <w:b/>
                <w:bCs/>
                <w:sz w:val="16"/>
                <w:szCs w:val="16"/>
                <w:lang w:eastAsia="en-AU"/>
              </w:rPr>
              <w:t>Rev</w:t>
            </w:r>
          </w:p>
        </w:tc>
        <w:tc>
          <w:tcPr>
            <w:tcW w:w="1134" w:type="dxa"/>
            <w:tcBorders>
              <w:top w:val="single" w:sz="6" w:space="0" w:color="000000"/>
              <w:left w:val="single" w:sz="6" w:space="0" w:color="000000"/>
              <w:bottom w:val="single" w:sz="6" w:space="0" w:color="000000"/>
              <w:right w:val="single" w:sz="6" w:space="0" w:color="000000"/>
            </w:tcBorders>
            <w:shd w:val="clear" w:color="auto" w:fill="92D050"/>
            <w:vAlign w:val="center"/>
            <w:hideMark/>
          </w:tcPr>
          <w:p w:rsidR="00FD44C3" w:rsidRPr="00C67253" w:rsidRDefault="00FD44C3" w:rsidP="001F7E3C">
            <w:pPr>
              <w:ind w:left="720" w:hanging="720"/>
              <w:jc w:val="center"/>
              <w:rPr>
                <w:rFonts w:asciiTheme="minorHAnsi" w:hAnsiTheme="minorHAnsi"/>
                <w:b/>
                <w:bCs/>
                <w:sz w:val="16"/>
                <w:szCs w:val="16"/>
                <w:lang w:eastAsia="en-AU"/>
              </w:rPr>
            </w:pPr>
            <w:r w:rsidRPr="00C67253">
              <w:rPr>
                <w:rFonts w:asciiTheme="minorHAnsi" w:hAnsiTheme="minorHAnsi"/>
                <w:b/>
                <w:bCs/>
                <w:sz w:val="16"/>
                <w:szCs w:val="16"/>
                <w:lang w:eastAsia="en-AU"/>
              </w:rPr>
              <w:t>Date</w:t>
            </w:r>
          </w:p>
        </w:tc>
        <w:tc>
          <w:tcPr>
            <w:tcW w:w="2127" w:type="dxa"/>
            <w:tcBorders>
              <w:top w:val="single" w:sz="6" w:space="0" w:color="000000"/>
              <w:left w:val="single" w:sz="6" w:space="0" w:color="000000"/>
              <w:bottom w:val="single" w:sz="6" w:space="0" w:color="000000"/>
              <w:right w:val="single" w:sz="4" w:space="0" w:color="auto"/>
            </w:tcBorders>
            <w:shd w:val="clear" w:color="auto" w:fill="92D050"/>
            <w:vAlign w:val="center"/>
            <w:hideMark/>
          </w:tcPr>
          <w:p w:rsidR="00FD44C3" w:rsidRPr="00C67253" w:rsidRDefault="00FD44C3" w:rsidP="001F7E3C">
            <w:pPr>
              <w:ind w:left="720" w:hanging="720"/>
              <w:jc w:val="both"/>
              <w:rPr>
                <w:rFonts w:asciiTheme="minorHAnsi" w:hAnsiTheme="minorHAnsi"/>
                <w:b/>
                <w:bCs/>
                <w:sz w:val="16"/>
                <w:szCs w:val="16"/>
                <w:lang w:eastAsia="en-AU"/>
              </w:rPr>
            </w:pPr>
            <w:r w:rsidRPr="00C67253">
              <w:rPr>
                <w:rFonts w:asciiTheme="minorHAnsi" w:hAnsiTheme="minorHAnsi"/>
                <w:b/>
                <w:bCs/>
                <w:sz w:val="16"/>
                <w:szCs w:val="16"/>
                <w:lang w:eastAsia="en-AU"/>
              </w:rPr>
              <w:t>Purpose</w:t>
            </w:r>
          </w:p>
        </w:tc>
        <w:tc>
          <w:tcPr>
            <w:tcW w:w="1275" w:type="dxa"/>
            <w:tcBorders>
              <w:top w:val="single" w:sz="6" w:space="0" w:color="000000"/>
              <w:left w:val="single" w:sz="6" w:space="0" w:color="000000"/>
              <w:bottom w:val="single" w:sz="6" w:space="0" w:color="000000"/>
              <w:right w:val="single" w:sz="4" w:space="0" w:color="auto"/>
            </w:tcBorders>
            <w:shd w:val="clear" w:color="auto" w:fill="92D050"/>
            <w:vAlign w:val="center"/>
            <w:hideMark/>
          </w:tcPr>
          <w:p w:rsidR="00FD44C3" w:rsidRPr="00C67253" w:rsidRDefault="00FD44C3" w:rsidP="001F7E3C">
            <w:pPr>
              <w:ind w:left="-57" w:right="-165"/>
              <w:jc w:val="center"/>
              <w:rPr>
                <w:rFonts w:asciiTheme="minorHAnsi" w:hAnsiTheme="minorHAnsi"/>
                <w:b/>
                <w:bCs/>
                <w:sz w:val="16"/>
                <w:szCs w:val="16"/>
                <w:lang w:eastAsia="en-AU"/>
              </w:rPr>
            </w:pPr>
            <w:r w:rsidRPr="00C67253">
              <w:rPr>
                <w:rFonts w:asciiTheme="minorHAnsi" w:hAnsiTheme="minorHAnsi"/>
                <w:bCs/>
                <w:sz w:val="16"/>
                <w:szCs w:val="16"/>
                <w:lang w:eastAsia="en-AU"/>
              </w:rPr>
              <w:t>Company</w:t>
            </w:r>
          </w:p>
        </w:tc>
        <w:tc>
          <w:tcPr>
            <w:tcW w:w="1276" w:type="dxa"/>
            <w:tcBorders>
              <w:top w:val="single" w:sz="6" w:space="0" w:color="000000"/>
              <w:left w:val="single" w:sz="4" w:space="0" w:color="auto"/>
              <w:bottom w:val="single" w:sz="6" w:space="0" w:color="000000"/>
              <w:right w:val="single" w:sz="4" w:space="0" w:color="auto"/>
            </w:tcBorders>
            <w:shd w:val="clear" w:color="auto" w:fill="92D050"/>
            <w:vAlign w:val="center"/>
            <w:hideMark/>
          </w:tcPr>
          <w:p w:rsidR="00FD44C3" w:rsidRPr="00C67253" w:rsidRDefault="00FD44C3" w:rsidP="001F7E3C">
            <w:pPr>
              <w:ind w:left="-57" w:right="-165"/>
              <w:jc w:val="center"/>
              <w:rPr>
                <w:rFonts w:asciiTheme="minorHAnsi" w:hAnsiTheme="minorHAnsi"/>
                <w:b/>
                <w:bCs/>
                <w:sz w:val="16"/>
                <w:szCs w:val="16"/>
                <w:lang w:eastAsia="en-AU"/>
              </w:rPr>
            </w:pPr>
            <w:r w:rsidRPr="00C67253">
              <w:rPr>
                <w:rFonts w:asciiTheme="minorHAnsi" w:hAnsiTheme="minorHAnsi"/>
                <w:b/>
                <w:bCs/>
                <w:sz w:val="16"/>
                <w:szCs w:val="16"/>
                <w:lang w:eastAsia="en-AU"/>
              </w:rPr>
              <w:t>Prepared</w:t>
            </w:r>
          </w:p>
        </w:tc>
        <w:tc>
          <w:tcPr>
            <w:tcW w:w="1276" w:type="dxa"/>
            <w:tcBorders>
              <w:top w:val="single" w:sz="6" w:space="0" w:color="000000"/>
              <w:left w:val="single" w:sz="4" w:space="0" w:color="auto"/>
              <w:bottom w:val="single" w:sz="6" w:space="0" w:color="000000"/>
              <w:right w:val="single" w:sz="4" w:space="0" w:color="auto"/>
            </w:tcBorders>
            <w:shd w:val="clear" w:color="auto" w:fill="92D050"/>
            <w:vAlign w:val="center"/>
            <w:hideMark/>
          </w:tcPr>
          <w:p w:rsidR="00FD44C3" w:rsidRPr="00C67253" w:rsidRDefault="00FD44C3" w:rsidP="001F7E3C">
            <w:pPr>
              <w:ind w:left="0"/>
              <w:rPr>
                <w:rFonts w:asciiTheme="minorHAnsi" w:hAnsiTheme="minorHAnsi"/>
                <w:b/>
                <w:bCs/>
                <w:sz w:val="16"/>
                <w:szCs w:val="16"/>
                <w:lang w:eastAsia="en-AU"/>
              </w:rPr>
            </w:pPr>
            <w:r w:rsidRPr="00C67253">
              <w:rPr>
                <w:rFonts w:asciiTheme="minorHAnsi" w:hAnsiTheme="minorHAnsi"/>
                <w:b/>
                <w:bCs/>
                <w:sz w:val="16"/>
                <w:szCs w:val="16"/>
                <w:lang w:eastAsia="en-AU"/>
              </w:rPr>
              <w:t>Reviewed</w:t>
            </w:r>
          </w:p>
        </w:tc>
        <w:tc>
          <w:tcPr>
            <w:tcW w:w="1509" w:type="dxa"/>
            <w:tcBorders>
              <w:top w:val="single" w:sz="6" w:space="0" w:color="000000"/>
              <w:left w:val="single" w:sz="4" w:space="0" w:color="auto"/>
              <w:bottom w:val="single" w:sz="6" w:space="0" w:color="000000"/>
              <w:right w:val="single" w:sz="4" w:space="0" w:color="auto"/>
            </w:tcBorders>
            <w:shd w:val="clear" w:color="auto" w:fill="92D050"/>
            <w:vAlign w:val="center"/>
            <w:hideMark/>
          </w:tcPr>
          <w:p w:rsidR="00FD44C3" w:rsidRPr="00C67253" w:rsidRDefault="00FD44C3" w:rsidP="001F7E3C">
            <w:pPr>
              <w:ind w:left="0"/>
              <w:rPr>
                <w:rFonts w:asciiTheme="minorHAnsi" w:hAnsiTheme="minorHAnsi"/>
                <w:b/>
                <w:bCs/>
                <w:sz w:val="16"/>
                <w:szCs w:val="16"/>
                <w:lang w:eastAsia="en-AU"/>
              </w:rPr>
            </w:pPr>
            <w:r w:rsidRPr="00C67253">
              <w:rPr>
                <w:rFonts w:asciiTheme="minorHAnsi" w:hAnsiTheme="minorHAnsi"/>
                <w:b/>
                <w:bCs/>
                <w:sz w:val="16"/>
                <w:szCs w:val="16"/>
                <w:lang w:eastAsia="en-AU"/>
              </w:rPr>
              <w:t>Approved*</w:t>
            </w:r>
          </w:p>
        </w:tc>
      </w:tr>
      <w:tr w:rsidR="00FD44C3" w:rsidRPr="00C67253" w:rsidTr="001F7E3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A</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23/12/2014</w:t>
            </w:r>
          </w:p>
        </w:tc>
        <w:tc>
          <w:tcPr>
            <w:tcW w:w="212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7"/>
              <w:jc w:val="both"/>
              <w:rPr>
                <w:rFonts w:asciiTheme="minorHAnsi" w:hAnsiTheme="minorHAnsi"/>
                <w:sz w:val="16"/>
                <w:szCs w:val="16"/>
                <w:lang w:eastAsia="en-AU"/>
              </w:rPr>
            </w:pPr>
            <w:r w:rsidRPr="00C67253">
              <w:rPr>
                <w:rFonts w:asciiTheme="minorHAnsi" w:hAnsiTheme="minorHAnsi"/>
                <w:sz w:val="16"/>
                <w:szCs w:val="16"/>
                <w:lang w:eastAsia="en-AU"/>
              </w:rPr>
              <w:t>Draft - Issued for Review</w:t>
            </w:r>
          </w:p>
        </w:tc>
        <w:tc>
          <w:tcPr>
            <w:tcW w:w="127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XYZ</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US"/>
              </w:rPr>
            </w:pPr>
            <w:r w:rsidRPr="00C67253">
              <w:rPr>
                <w:rFonts w:asciiTheme="minorHAnsi" w:hAnsiTheme="minorHAnsi"/>
                <w:sz w:val="16"/>
                <w:szCs w:val="16"/>
                <w:lang w:eastAsia="en-AU"/>
              </w:rPr>
              <w:t>David XXX</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0" w:right="-157"/>
              <w:rPr>
                <w:rFonts w:asciiTheme="minorHAnsi" w:hAnsiTheme="minorHAnsi"/>
                <w:sz w:val="16"/>
                <w:szCs w:val="16"/>
                <w:lang w:eastAsia="en-US"/>
              </w:rPr>
            </w:pPr>
            <w:r w:rsidRPr="00C67253">
              <w:rPr>
                <w:rFonts w:asciiTheme="minorHAnsi" w:hAnsiTheme="minorHAnsi"/>
                <w:sz w:val="16"/>
                <w:szCs w:val="16"/>
                <w:lang w:eastAsia="en-AU"/>
              </w:rPr>
              <w:t>John XXX</w:t>
            </w:r>
          </w:p>
        </w:tc>
        <w:tc>
          <w:tcPr>
            <w:tcW w:w="1509"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0" w:right="-157"/>
              <w:rPr>
                <w:rFonts w:asciiTheme="minorHAnsi" w:hAnsiTheme="minorHAnsi"/>
                <w:sz w:val="16"/>
                <w:szCs w:val="16"/>
                <w:lang w:eastAsia="en-US"/>
              </w:rPr>
            </w:pPr>
            <w:r w:rsidRPr="00C67253">
              <w:rPr>
                <w:rFonts w:asciiTheme="minorHAnsi" w:hAnsiTheme="minorHAnsi"/>
                <w:sz w:val="16"/>
                <w:szCs w:val="16"/>
                <w:lang w:eastAsia="en-AU"/>
              </w:rPr>
              <w:t>John XXX</w:t>
            </w:r>
          </w:p>
        </w:tc>
      </w:tr>
      <w:tr w:rsidR="00FD44C3" w:rsidRPr="00C67253" w:rsidTr="001F7E3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B</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23/01/2014</w:t>
            </w:r>
          </w:p>
        </w:tc>
        <w:tc>
          <w:tcPr>
            <w:tcW w:w="212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0"/>
              <w:jc w:val="both"/>
              <w:rPr>
                <w:rFonts w:asciiTheme="minorHAnsi" w:hAnsiTheme="minorHAnsi"/>
                <w:sz w:val="16"/>
                <w:szCs w:val="16"/>
                <w:lang w:eastAsia="en-AU"/>
              </w:rPr>
            </w:pPr>
            <w:r w:rsidRPr="00C67253">
              <w:rPr>
                <w:rFonts w:asciiTheme="minorHAnsi" w:hAnsiTheme="minorHAnsi"/>
                <w:sz w:val="16"/>
                <w:szCs w:val="16"/>
                <w:lang w:eastAsia="en-AU"/>
              </w:rPr>
              <w:t>30% Design</w:t>
            </w:r>
          </w:p>
        </w:tc>
        <w:tc>
          <w:tcPr>
            <w:tcW w:w="127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XYZ</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David XXX</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0" w:right="-157"/>
              <w:rPr>
                <w:rFonts w:asciiTheme="minorHAnsi" w:hAnsiTheme="minorHAnsi"/>
                <w:sz w:val="16"/>
                <w:szCs w:val="16"/>
                <w:lang w:eastAsia="en-AU"/>
              </w:rPr>
            </w:pPr>
            <w:r w:rsidRPr="00C67253">
              <w:rPr>
                <w:rFonts w:asciiTheme="minorHAnsi" w:hAnsiTheme="minorHAnsi"/>
                <w:sz w:val="16"/>
                <w:szCs w:val="16"/>
                <w:lang w:eastAsia="en-AU"/>
              </w:rPr>
              <w:t>John XXX</w:t>
            </w:r>
          </w:p>
        </w:tc>
        <w:tc>
          <w:tcPr>
            <w:tcW w:w="1509"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0" w:right="-157"/>
              <w:rPr>
                <w:rFonts w:asciiTheme="minorHAnsi" w:hAnsiTheme="minorHAnsi"/>
                <w:sz w:val="16"/>
                <w:szCs w:val="16"/>
                <w:lang w:eastAsia="en-AU"/>
              </w:rPr>
            </w:pPr>
            <w:r w:rsidRPr="00C67253">
              <w:rPr>
                <w:rFonts w:asciiTheme="minorHAnsi" w:hAnsiTheme="minorHAnsi"/>
                <w:sz w:val="16"/>
                <w:szCs w:val="16"/>
                <w:lang w:eastAsia="en-AU"/>
              </w:rPr>
              <w:t>John XXX</w:t>
            </w:r>
          </w:p>
        </w:tc>
      </w:tr>
      <w:tr w:rsidR="00FD44C3" w:rsidRPr="00C67253" w:rsidTr="001F7E3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C</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21/02/2014</w:t>
            </w:r>
          </w:p>
        </w:tc>
        <w:tc>
          <w:tcPr>
            <w:tcW w:w="212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0"/>
              <w:jc w:val="both"/>
              <w:rPr>
                <w:rFonts w:asciiTheme="minorHAnsi" w:hAnsiTheme="minorHAnsi"/>
                <w:sz w:val="16"/>
                <w:szCs w:val="16"/>
                <w:lang w:eastAsia="en-AU"/>
              </w:rPr>
            </w:pPr>
            <w:r w:rsidRPr="00C67253">
              <w:rPr>
                <w:rFonts w:asciiTheme="minorHAnsi" w:hAnsiTheme="minorHAnsi"/>
                <w:sz w:val="16"/>
                <w:szCs w:val="16"/>
                <w:lang w:eastAsia="en-AU"/>
              </w:rPr>
              <w:t>80% Design</w:t>
            </w:r>
          </w:p>
        </w:tc>
        <w:tc>
          <w:tcPr>
            <w:tcW w:w="127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XYZ</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David XXX</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0" w:right="-157"/>
              <w:rPr>
                <w:rFonts w:asciiTheme="minorHAnsi" w:hAnsiTheme="minorHAnsi"/>
                <w:sz w:val="16"/>
                <w:szCs w:val="16"/>
                <w:lang w:eastAsia="en-AU"/>
              </w:rPr>
            </w:pPr>
            <w:r w:rsidRPr="00C67253">
              <w:rPr>
                <w:rFonts w:asciiTheme="minorHAnsi" w:hAnsiTheme="minorHAnsi"/>
                <w:sz w:val="16"/>
                <w:szCs w:val="16"/>
                <w:lang w:eastAsia="en-AU"/>
              </w:rPr>
              <w:t>John XXX</w:t>
            </w:r>
          </w:p>
        </w:tc>
        <w:tc>
          <w:tcPr>
            <w:tcW w:w="1509"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0" w:right="-157"/>
              <w:rPr>
                <w:rFonts w:asciiTheme="minorHAnsi" w:hAnsiTheme="minorHAnsi"/>
                <w:sz w:val="16"/>
                <w:szCs w:val="16"/>
                <w:lang w:eastAsia="en-AU"/>
              </w:rPr>
            </w:pPr>
            <w:r w:rsidRPr="00C67253">
              <w:rPr>
                <w:rFonts w:asciiTheme="minorHAnsi" w:hAnsiTheme="minorHAnsi"/>
                <w:sz w:val="16"/>
                <w:szCs w:val="16"/>
                <w:lang w:eastAsia="en-AU"/>
              </w:rPr>
              <w:t>John XXX</w:t>
            </w:r>
          </w:p>
        </w:tc>
      </w:tr>
      <w:tr w:rsidR="00FD44C3" w:rsidRPr="00C67253" w:rsidTr="001F7E3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00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23/03/2014</w:t>
            </w:r>
          </w:p>
        </w:tc>
        <w:tc>
          <w:tcPr>
            <w:tcW w:w="212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7"/>
              <w:jc w:val="both"/>
              <w:rPr>
                <w:rFonts w:asciiTheme="minorHAnsi" w:hAnsiTheme="minorHAnsi"/>
                <w:sz w:val="16"/>
                <w:szCs w:val="16"/>
                <w:lang w:eastAsia="en-AU"/>
              </w:rPr>
            </w:pPr>
            <w:r w:rsidRPr="00C67253">
              <w:rPr>
                <w:rFonts w:asciiTheme="minorHAnsi" w:hAnsiTheme="minorHAnsi"/>
                <w:sz w:val="16"/>
                <w:szCs w:val="16"/>
                <w:lang w:eastAsia="en-AU"/>
              </w:rPr>
              <w:t>For Construction</w:t>
            </w:r>
          </w:p>
        </w:tc>
        <w:tc>
          <w:tcPr>
            <w:tcW w:w="127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XYZ</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David XXX</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0" w:right="-157"/>
              <w:rPr>
                <w:rFonts w:asciiTheme="minorHAnsi" w:hAnsiTheme="minorHAnsi"/>
                <w:sz w:val="16"/>
                <w:szCs w:val="16"/>
                <w:lang w:eastAsia="en-AU"/>
              </w:rPr>
            </w:pPr>
            <w:r w:rsidRPr="00C67253">
              <w:rPr>
                <w:rFonts w:asciiTheme="minorHAnsi" w:hAnsiTheme="minorHAnsi"/>
                <w:sz w:val="16"/>
                <w:szCs w:val="16"/>
                <w:lang w:eastAsia="en-AU"/>
              </w:rPr>
              <w:t>John XXX</w:t>
            </w:r>
          </w:p>
        </w:tc>
        <w:tc>
          <w:tcPr>
            <w:tcW w:w="1509" w:type="dxa"/>
            <w:tcBorders>
              <w:top w:val="single" w:sz="6" w:space="0" w:color="000000"/>
              <w:left w:val="single" w:sz="4" w:space="0" w:color="auto"/>
              <w:bottom w:val="single" w:sz="6" w:space="0" w:color="000000"/>
              <w:right w:val="single" w:sz="4" w:space="0" w:color="auto"/>
            </w:tcBorders>
            <w:shd w:val="clear" w:color="auto" w:fill="auto"/>
            <w:vAlign w:val="center"/>
            <w:hideMark/>
          </w:tcPr>
          <w:p w:rsidR="00FD44C3" w:rsidRPr="00C67253" w:rsidRDefault="00FD44C3" w:rsidP="001F7E3C">
            <w:pPr>
              <w:ind w:left="0" w:right="-157"/>
              <w:rPr>
                <w:rFonts w:asciiTheme="minorHAnsi" w:hAnsiTheme="minorHAnsi"/>
                <w:sz w:val="16"/>
                <w:szCs w:val="16"/>
                <w:lang w:eastAsia="en-AU"/>
              </w:rPr>
            </w:pPr>
            <w:r w:rsidRPr="00C67253">
              <w:rPr>
                <w:rFonts w:asciiTheme="minorHAnsi" w:hAnsiTheme="minorHAnsi"/>
                <w:sz w:val="16"/>
                <w:szCs w:val="16"/>
                <w:lang w:eastAsia="en-AU"/>
              </w:rPr>
              <w:t>John XXX</w:t>
            </w:r>
          </w:p>
        </w:tc>
      </w:tr>
      <w:tr w:rsidR="00FD44C3" w:rsidRPr="00C67253" w:rsidTr="001F7E3C">
        <w:trPr>
          <w:trHeight w:val="65"/>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01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21/01/2018</w:t>
            </w:r>
          </w:p>
        </w:tc>
        <w:tc>
          <w:tcPr>
            <w:tcW w:w="2127"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7"/>
              <w:jc w:val="both"/>
              <w:rPr>
                <w:rFonts w:asciiTheme="minorHAnsi" w:hAnsiTheme="minorHAnsi"/>
                <w:sz w:val="16"/>
                <w:szCs w:val="16"/>
                <w:lang w:eastAsia="en-AU"/>
              </w:rPr>
            </w:pPr>
            <w:r w:rsidRPr="00C67253">
              <w:rPr>
                <w:rFonts w:asciiTheme="minorHAnsi" w:hAnsiTheme="minorHAnsi"/>
                <w:sz w:val="16"/>
                <w:szCs w:val="16"/>
                <w:lang w:eastAsia="en-AU"/>
              </w:rPr>
              <w:t>Modified Start levels based on odour complaints</w:t>
            </w:r>
          </w:p>
        </w:tc>
        <w:tc>
          <w:tcPr>
            <w:tcW w:w="1275" w:type="dxa"/>
            <w:tcBorders>
              <w:top w:val="single" w:sz="6" w:space="0" w:color="000000"/>
              <w:left w:val="single" w:sz="6" w:space="0" w:color="000000"/>
              <w:bottom w:val="single" w:sz="6" w:space="0" w:color="000000"/>
              <w:right w:val="single" w:sz="4" w:space="0" w:color="auto"/>
            </w:tcBorders>
            <w:shd w:val="clear" w:color="auto" w:fill="auto"/>
            <w:vAlign w:val="center"/>
            <w:hideMark/>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XYZ</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FD44C3" w:rsidRPr="00C67253" w:rsidRDefault="00FD44C3" w:rsidP="001F7E3C">
            <w:pPr>
              <w:ind w:left="-57" w:right="-165"/>
              <w:jc w:val="center"/>
              <w:rPr>
                <w:rFonts w:asciiTheme="minorHAnsi" w:hAnsiTheme="minorHAnsi"/>
                <w:sz w:val="16"/>
                <w:szCs w:val="16"/>
                <w:lang w:eastAsia="en-AU"/>
              </w:rPr>
            </w:pPr>
            <w:r w:rsidRPr="00C67253">
              <w:rPr>
                <w:rFonts w:asciiTheme="minorHAnsi" w:hAnsiTheme="minorHAnsi"/>
                <w:sz w:val="16"/>
                <w:szCs w:val="16"/>
                <w:lang w:eastAsia="en-AU"/>
              </w:rPr>
              <w:t>David XXX</w:t>
            </w: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FD44C3" w:rsidRPr="00C67253" w:rsidRDefault="00FD44C3" w:rsidP="001F7E3C">
            <w:pPr>
              <w:ind w:left="0" w:right="-157"/>
              <w:rPr>
                <w:rFonts w:asciiTheme="minorHAnsi" w:hAnsiTheme="minorHAnsi"/>
                <w:sz w:val="16"/>
                <w:szCs w:val="16"/>
                <w:lang w:eastAsia="en-AU"/>
              </w:rPr>
            </w:pPr>
            <w:r w:rsidRPr="00C67253">
              <w:rPr>
                <w:rFonts w:asciiTheme="minorHAnsi" w:hAnsiTheme="minorHAnsi"/>
                <w:sz w:val="16"/>
                <w:szCs w:val="16"/>
                <w:lang w:eastAsia="en-AU"/>
              </w:rPr>
              <w:t>John XXX</w:t>
            </w:r>
          </w:p>
        </w:tc>
        <w:tc>
          <w:tcPr>
            <w:tcW w:w="1509" w:type="dxa"/>
            <w:tcBorders>
              <w:top w:val="single" w:sz="6" w:space="0" w:color="000000"/>
              <w:left w:val="single" w:sz="4" w:space="0" w:color="auto"/>
              <w:bottom w:val="single" w:sz="6" w:space="0" w:color="000000"/>
              <w:right w:val="single" w:sz="4" w:space="0" w:color="auto"/>
            </w:tcBorders>
            <w:shd w:val="clear" w:color="auto" w:fill="auto"/>
            <w:vAlign w:val="center"/>
          </w:tcPr>
          <w:p w:rsidR="00FD44C3" w:rsidRPr="00C67253" w:rsidRDefault="00FD44C3" w:rsidP="001F7E3C">
            <w:pPr>
              <w:ind w:left="0" w:right="-157"/>
              <w:rPr>
                <w:rFonts w:asciiTheme="minorHAnsi" w:hAnsiTheme="minorHAnsi"/>
                <w:sz w:val="16"/>
                <w:szCs w:val="16"/>
                <w:lang w:eastAsia="en-AU"/>
              </w:rPr>
            </w:pPr>
            <w:r w:rsidRPr="00C67253">
              <w:rPr>
                <w:rFonts w:asciiTheme="minorHAnsi" w:hAnsiTheme="minorHAnsi"/>
                <w:sz w:val="16"/>
                <w:szCs w:val="16"/>
                <w:lang w:eastAsia="en-AU"/>
              </w:rPr>
              <w:t>John XXX</w:t>
            </w:r>
          </w:p>
        </w:tc>
      </w:tr>
      <w:tr w:rsidR="00FD44C3" w:rsidRPr="00C67253" w:rsidTr="001F7E3C">
        <w:trPr>
          <w:trHeight w:val="59"/>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D44C3" w:rsidRPr="00C67253" w:rsidRDefault="00FD44C3" w:rsidP="001F7E3C">
            <w:pPr>
              <w:ind w:left="720" w:hanging="720"/>
              <w:jc w:val="center"/>
              <w:rPr>
                <w:rFonts w:asciiTheme="minorHAnsi" w:hAnsiTheme="minorHAnsi"/>
                <w:sz w:val="16"/>
                <w:szCs w:val="16"/>
                <w:lang w:eastAsia="en-AU"/>
              </w:rPr>
            </w:pPr>
            <w:r w:rsidRPr="00C67253">
              <w:rPr>
                <w:rFonts w:asciiTheme="minorHAnsi" w:hAnsiTheme="minorHAnsi"/>
                <w:sz w:val="16"/>
                <w:szCs w:val="16"/>
                <w:lang w:eastAsia="en-AU"/>
              </w:rPr>
              <w:t>02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D44C3" w:rsidRPr="00C67253" w:rsidRDefault="00FD44C3" w:rsidP="001F7E3C">
            <w:pPr>
              <w:ind w:left="720" w:hanging="720"/>
              <w:jc w:val="center"/>
              <w:rPr>
                <w:rFonts w:asciiTheme="minorHAnsi" w:hAnsiTheme="minorHAnsi"/>
                <w:sz w:val="16"/>
                <w:szCs w:val="16"/>
                <w:lang w:eastAsia="en-AU"/>
              </w:rPr>
            </w:pPr>
          </w:p>
        </w:tc>
        <w:tc>
          <w:tcPr>
            <w:tcW w:w="2127" w:type="dxa"/>
            <w:tcBorders>
              <w:top w:val="single" w:sz="6" w:space="0" w:color="000000"/>
              <w:left w:val="single" w:sz="6" w:space="0" w:color="000000"/>
              <w:bottom w:val="single" w:sz="6" w:space="0" w:color="000000"/>
              <w:right w:val="single" w:sz="4" w:space="0" w:color="auto"/>
            </w:tcBorders>
            <w:shd w:val="clear" w:color="auto" w:fill="auto"/>
            <w:vAlign w:val="center"/>
          </w:tcPr>
          <w:p w:rsidR="00FD44C3" w:rsidRPr="00C67253" w:rsidRDefault="00FD44C3" w:rsidP="001F7E3C">
            <w:pPr>
              <w:ind w:left="7"/>
              <w:jc w:val="both"/>
              <w:rPr>
                <w:rFonts w:asciiTheme="minorHAnsi" w:hAnsiTheme="minorHAnsi"/>
                <w:sz w:val="16"/>
                <w:szCs w:val="16"/>
                <w:lang w:eastAsia="en-AU"/>
              </w:rPr>
            </w:pPr>
          </w:p>
        </w:tc>
        <w:tc>
          <w:tcPr>
            <w:tcW w:w="1275" w:type="dxa"/>
            <w:tcBorders>
              <w:top w:val="single" w:sz="6" w:space="0" w:color="000000"/>
              <w:left w:val="single" w:sz="6" w:space="0" w:color="000000"/>
              <w:bottom w:val="single" w:sz="6" w:space="0" w:color="000000"/>
              <w:right w:val="single" w:sz="4" w:space="0" w:color="auto"/>
            </w:tcBorders>
            <w:shd w:val="clear" w:color="auto" w:fill="auto"/>
            <w:vAlign w:val="center"/>
          </w:tcPr>
          <w:p w:rsidR="00FD44C3" w:rsidRPr="00C67253" w:rsidRDefault="00FD44C3" w:rsidP="001F7E3C">
            <w:pPr>
              <w:ind w:left="-57" w:right="-165"/>
              <w:jc w:val="center"/>
              <w:rPr>
                <w:rFonts w:asciiTheme="minorHAnsi" w:hAnsiTheme="minorHAnsi"/>
                <w:sz w:val="16"/>
                <w:szCs w:val="16"/>
                <w:lang w:eastAsia="en-AU"/>
              </w:rPr>
            </w:pP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FD44C3" w:rsidRPr="00C67253" w:rsidRDefault="00FD44C3" w:rsidP="001F7E3C">
            <w:pPr>
              <w:ind w:left="-57" w:right="-165"/>
              <w:jc w:val="center"/>
              <w:rPr>
                <w:rFonts w:asciiTheme="minorHAnsi" w:hAnsiTheme="minorHAnsi"/>
                <w:sz w:val="16"/>
                <w:szCs w:val="16"/>
                <w:lang w:eastAsia="en-AU"/>
              </w:rPr>
            </w:pPr>
          </w:p>
        </w:tc>
        <w:tc>
          <w:tcPr>
            <w:tcW w:w="1276" w:type="dxa"/>
            <w:tcBorders>
              <w:top w:val="single" w:sz="6" w:space="0" w:color="000000"/>
              <w:left w:val="single" w:sz="4" w:space="0" w:color="auto"/>
              <w:bottom w:val="single" w:sz="6" w:space="0" w:color="000000"/>
              <w:right w:val="single" w:sz="4" w:space="0" w:color="auto"/>
            </w:tcBorders>
            <w:shd w:val="clear" w:color="auto" w:fill="auto"/>
            <w:vAlign w:val="center"/>
          </w:tcPr>
          <w:p w:rsidR="00FD44C3" w:rsidRPr="00C67253" w:rsidRDefault="00FD44C3" w:rsidP="001F7E3C">
            <w:pPr>
              <w:ind w:right="-157"/>
              <w:jc w:val="center"/>
              <w:rPr>
                <w:rFonts w:asciiTheme="minorHAnsi" w:hAnsiTheme="minorHAnsi"/>
                <w:sz w:val="16"/>
                <w:szCs w:val="16"/>
                <w:lang w:eastAsia="en-AU"/>
              </w:rPr>
            </w:pPr>
          </w:p>
        </w:tc>
        <w:tc>
          <w:tcPr>
            <w:tcW w:w="1509" w:type="dxa"/>
            <w:tcBorders>
              <w:top w:val="single" w:sz="6" w:space="0" w:color="000000"/>
              <w:left w:val="single" w:sz="4" w:space="0" w:color="auto"/>
              <w:bottom w:val="single" w:sz="6" w:space="0" w:color="000000"/>
              <w:right w:val="single" w:sz="4" w:space="0" w:color="auto"/>
            </w:tcBorders>
            <w:shd w:val="clear" w:color="auto" w:fill="auto"/>
            <w:vAlign w:val="center"/>
          </w:tcPr>
          <w:p w:rsidR="00FD44C3" w:rsidRPr="00C67253" w:rsidRDefault="00FD44C3" w:rsidP="001F7E3C">
            <w:pPr>
              <w:ind w:right="-157"/>
              <w:jc w:val="center"/>
              <w:rPr>
                <w:rFonts w:asciiTheme="minorHAnsi" w:hAnsiTheme="minorHAnsi"/>
                <w:sz w:val="16"/>
                <w:szCs w:val="16"/>
                <w:lang w:eastAsia="en-AU"/>
              </w:rPr>
            </w:pPr>
          </w:p>
        </w:tc>
      </w:tr>
    </w:tbl>
    <w:p w:rsidR="00C62464" w:rsidRPr="00C67253" w:rsidRDefault="00FD44C3" w:rsidP="00FD44C3">
      <w:pPr>
        <w:pStyle w:val="Tabletext"/>
        <w:numPr>
          <w:ilvl w:val="0"/>
          <w:numId w:val="49"/>
        </w:numPr>
        <w:rPr>
          <w:rFonts w:asciiTheme="minorHAnsi" w:hAnsiTheme="minorHAnsi"/>
        </w:rPr>
      </w:pPr>
      <w:r w:rsidRPr="00C67253">
        <w:rPr>
          <w:rFonts w:asciiTheme="minorHAnsi" w:hAnsiTheme="minorHAnsi"/>
        </w:rPr>
        <w:t xml:space="preserve">Approver must be an electrical RPEQ </w:t>
      </w:r>
    </w:p>
    <w:p w:rsidR="00C62464" w:rsidRPr="00C67253" w:rsidRDefault="00C62464" w:rsidP="00962A01">
      <w:pPr>
        <w:pStyle w:val="Headings"/>
      </w:pPr>
      <w:r w:rsidRPr="00C67253">
        <w:t>Document Consultation</w:t>
      </w:r>
    </w:p>
    <w:p w:rsidR="00C62464" w:rsidRPr="00C67253" w:rsidRDefault="00C62464" w:rsidP="00520725">
      <w:pPr>
        <w:ind w:left="0"/>
        <w:rPr>
          <w:rFonts w:asciiTheme="minorHAnsi" w:hAnsiTheme="minorHAnsi"/>
        </w:rPr>
      </w:pPr>
      <w:r w:rsidRPr="00C67253">
        <w:rPr>
          <w:rFonts w:asciiTheme="minorHAnsi" w:hAnsiTheme="minorHAnsi"/>
        </w:rPr>
        <w:t>Please review this document and add your comments where necessary.  To ensure that this project is completed on time, please forward you</w:t>
      </w:r>
      <w:r w:rsidR="002561D5" w:rsidRPr="00C67253">
        <w:rPr>
          <w:rFonts w:asciiTheme="minorHAnsi" w:hAnsiTheme="minorHAnsi"/>
        </w:rPr>
        <w:t>r</w:t>
      </w:r>
      <w:r w:rsidRPr="00C67253">
        <w:rPr>
          <w:rFonts w:asciiTheme="minorHAnsi" w:hAnsiTheme="minorHAnsi"/>
        </w:rPr>
        <w:t xml:space="preserve"> comments by the requested date to</w:t>
      </w:r>
      <w:r w:rsidR="00520725" w:rsidRPr="00C67253">
        <w:rPr>
          <w:rFonts w:asciiTheme="minorHAnsi" w:hAnsiTheme="minorHAnsi"/>
        </w:rPr>
        <w:t>: Document Administrator</w:t>
      </w:r>
    </w:p>
    <w:p w:rsidR="00C62464" w:rsidRPr="00C67253" w:rsidRDefault="00C62464">
      <w:pPr>
        <w:jc w:val="center"/>
        <w:rPr>
          <w:rFonts w:asciiTheme="minorHAnsi" w:hAnsiTheme="minorHAnsi"/>
        </w:rPr>
      </w:pPr>
    </w:p>
    <w:tbl>
      <w:tblPr>
        <w:tblW w:w="0" w:type="auto"/>
        <w:tblInd w:w="108" w:type="dxa"/>
        <w:tblLayout w:type="fixed"/>
        <w:tblLook w:val="0000" w:firstRow="0" w:lastRow="0" w:firstColumn="0" w:lastColumn="0" w:noHBand="0" w:noVBand="0"/>
      </w:tblPr>
      <w:tblGrid>
        <w:gridCol w:w="1080"/>
        <w:gridCol w:w="2748"/>
        <w:gridCol w:w="1392"/>
        <w:gridCol w:w="1260"/>
        <w:gridCol w:w="1260"/>
        <w:gridCol w:w="900"/>
        <w:gridCol w:w="900"/>
      </w:tblGrid>
      <w:tr w:rsidR="00C62464" w:rsidRPr="00C67253" w:rsidTr="006B38F2">
        <w:trPr>
          <w:cantSplit/>
        </w:trPr>
        <w:tc>
          <w:tcPr>
            <w:tcW w:w="1080" w:type="dxa"/>
            <w:vMerge w:val="restart"/>
            <w:tcBorders>
              <w:top w:val="single" w:sz="12" w:space="0" w:color="000000"/>
              <w:left w:val="single" w:sz="12" w:space="0" w:color="000000"/>
            </w:tcBorders>
            <w:shd w:val="pct12" w:color="auto" w:fill="FFFFFF"/>
          </w:tcPr>
          <w:p w:rsidR="00C62464" w:rsidRPr="00C67253" w:rsidRDefault="00C62464">
            <w:pPr>
              <w:pStyle w:val="ColumnHeaders"/>
              <w:rPr>
                <w:rFonts w:asciiTheme="minorHAnsi" w:hAnsiTheme="minorHAnsi"/>
              </w:rPr>
            </w:pPr>
            <w:r w:rsidRPr="00C67253">
              <w:rPr>
                <w:rFonts w:asciiTheme="minorHAnsi" w:hAnsiTheme="minorHAnsi"/>
              </w:rPr>
              <w:t>Version</w:t>
            </w:r>
          </w:p>
        </w:tc>
        <w:tc>
          <w:tcPr>
            <w:tcW w:w="2748" w:type="dxa"/>
            <w:vMerge w:val="restart"/>
            <w:tcBorders>
              <w:top w:val="single" w:sz="12" w:space="0" w:color="000000"/>
              <w:left w:val="single" w:sz="4" w:space="0" w:color="000000"/>
            </w:tcBorders>
            <w:shd w:val="pct12" w:color="auto" w:fill="FFFFFF"/>
          </w:tcPr>
          <w:p w:rsidR="00C62464" w:rsidRPr="00C67253" w:rsidRDefault="00C62464">
            <w:pPr>
              <w:pStyle w:val="ColumnHeaders"/>
              <w:rPr>
                <w:rFonts w:asciiTheme="minorHAnsi" w:hAnsiTheme="minorHAnsi"/>
              </w:rPr>
            </w:pPr>
            <w:r w:rsidRPr="00C67253">
              <w:rPr>
                <w:rFonts w:asciiTheme="minorHAnsi" w:hAnsiTheme="minorHAnsi"/>
              </w:rPr>
              <w:t>FORWARDED to</w:t>
            </w:r>
          </w:p>
        </w:tc>
        <w:tc>
          <w:tcPr>
            <w:tcW w:w="1392" w:type="dxa"/>
            <w:vMerge w:val="restart"/>
            <w:tcBorders>
              <w:top w:val="single" w:sz="12" w:space="0" w:color="000000"/>
              <w:left w:val="single" w:sz="4" w:space="0" w:color="000000"/>
            </w:tcBorders>
            <w:shd w:val="pct12" w:color="auto" w:fill="FFFFFF"/>
          </w:tcPr>
          <w:p w:rsidR="00C62464" w:rsidRPr="00C67253" w:rsidRDefault="00C62464">
            <w:pPr>
              <w:pStyle w:val="ColumnHeaders"/>
              <w:rPr>
                <w:rFonts w:asciiTheme="minorHAnsi" w:hAnsiTheme="minorHAnsi"/>
              </w:rPr>
            </w:pPr>
            <w:r w:rsidRPr="00C67253">
              <w:rPr>
                <w:rFonts w:asciiTheme="minorHAnsi" w:hAnsiTheme="minorHAnsi"/>
              </w:rPr>
              <w:t>Date</w:t>
            </w:r>
            <w:r w:rsidRPr="00C67253">
              <w:rPr>
                <w:rFonts w:asciiTheme="minorHAnsi" w:hAnsiTheme="minorHAnsi"/>
              </w:rPr>
              <w:br/>
              <w:t>sent</w:t>
            </w:r>
          </w:p>
        </w:tc>
        <w:tc>
          <w:tcPr>
            <w:tcW w:w="1260" w:type="dxa"/>
            <w:vMerge w:val="restart"/>
            <w:tcBorders>
              <w:top w:val="single" w:sz="12" w:space="0" w:color="000000"/>
              <w:left w:val="single" w:sz="4" w:space="0" w:color="000000"/>
            </w:tcBorders>
            <w:shd w:val="pct12" w:color="auto" w:fill="FFFFFF"/>
          </w:tcPr>
          <w:p w:rsidR="00C62464" w:rsidRPr="00C67253" w:rsidRDefault="00C62464">
            <w:pPr>
              <w:pStyle w:val="ColumnHeaders"/>
              <w:rPr>
                <w:rFonts w:asciiTheme="minorHAnsi" w:hAnsiTheme="minorHAnsi"/>
              </w:rPr>
            </w:pPr>
            <w:r w:rsidRPr="00C67253">
              <w:rPr>
                <w:rFonts w:asciiTheme="minorHAnsi" w:hAnsiTheme="minorHAnsi"/>
              </w:rPr>
              <w:t>Requested</w:t>
            </w:r>
            <w:r w:rsidRPr="00C67253">
              <w:rPr>
                <w:rFonts w:asciiTheme="minorHAnsi" w:hAnsiTheme="minorHAnsi"/>
              </w:rPr>
              <w:br/>
              <w:t>return</w:t>
            </w:r>
            <w:r w:rsidRPr="00C67253">
              <w:rPr>
                <w:rFonts w:asciiTheme="minorHAnsi" w:hAnsiTheme="minorHAnsi"/>
              </w:rPr>
              <w:br/>
              <w:t>date</w:t>
            </w:r>
          </w:p>
        </w:tc>
        <w:tc>
          <w:tcPr>
            <w:tcW w:w="1260" w:type="dxa"/>
            <w:vMerge w:val="restart"/>
            <w:tcBorders>
              <w:top w:val="single" w:sz="12" w:space="0" w:color="000000"/>
              <w:left w:val="single" w:sz="4" w:space="0" w:color="000000"/>
            </w:tcBorders>
            <w:shd w:val="pct12" w:color="auto" w:fill="FFFFFF"/>
          </w:tcPr>
          <w:p w:rsidR="00C62464" w:rsidRPr="00C67253" w:rsidRDefault="00C62464">
            <w:pPr>
              <w:pStyle w:val="ColumnHeaders"/>
              <w:rPr>
                <w:rFonts w:asciiTheme="minorHAnsi" w:hAnsiTheme="minorHAnsi"/>
              </w:rPr>
            </w:pPr>
            <w:r w:rsidRPr="00C67253">
              <w:rPr>
                <w:rFonts w:asciiTheme="minorHAnsi" w:hAnsiTheme="minorHAnsi"/>
              </w:rPr>
              <w:t>Date</w:t>
            </w:r>
            <w:r w:rsidRPr="00C67253">
              <w:rPr>
                <w:rFonts w:asciiTheme="minorHAnsi" w:hAnsiTheme="minorHAnsi"/>
              </w:rPr>
              <w:br/>
              <w:t>Returned</w:t>
            </w:r>
          </w:p>
        </w:tc>
        <w:tc>
          <w:tcPr>
            <w:tcW w:w="1800" w:type="dxa"/>
            <w:gridSpan w:val="2"/>
            <w:tcBorders>
              <w:top w:val="single" w:sz="12" w:space="0" w:color="000000"/>
              <w:left w:val="single" w:sz="4" w:space="0" w:color="000000"/>
              <w:bottom w:val="single" w:sz="12" w:space="0" w:color="000000"/>
              <w:right w:val="single" w:sz="12" w:space="0" w:color="000000"/>
            </w:tcBorders>
            <w:shd w:val="pct12" w:color="auto" w:fill="FFFFFF"/>
          </w:tcPr>
          <w:p w:rsidR="00C62464" w:rsidRPr="00C67253" w:rsidRDefault="00C62464">
            <w:pPr>
              <w:pStyle w:val="ColumnHeaders"/>
              <w:rPr>
                <w:rFonts w:asciiTheme="minorHAnsi" w:hAnsiTheme="minorHAnsi"/>
              </w:rPr>
            </w:pPr>
            <w:r w:rsidRPr="00C67253">
              <w:rPr>
                <w:rFonts w:asciiTheme="minorHAnsi" w:hAnsiTheme="minorHAnsi"/>
              </w:rPr>
              <w:t xml:space="preserve">Comments </w:t>
            </w:r>
          </w:p>
        </w:tc>
      </w:tr>
      <w:tr w:rsidR="00C62464" w:rsidRPr="00C67253" w:rsidTr="006B38F2">
        <w:trPr>
          <w:cantSplit/>
        </w:trPr>
        <w:tc>
          <w:tcPr>
            <w:tcW w:w="1080" w:type="dxa"/>
            <w:vMerge/>
            <w:tcBorders>
              <w:top w:val="nil"/>
              <w:left w:val="single" w:sz="12" w:space="0" w:color="000000"/>
            </w:tcBorders>
            <w:shd w:val="pct12" w:color="auto" w:fill="FFFFFF"/>
          </w:tcPr>
          <w:p w:rsidR="00C62464" w:rsidRPr="00C67253" w:rsidRDefault="00C62464">
            <w:pPr>
              <w:pStyle w:val="ColumnHeaders"/>
              <w:rPr>
                <w:rFonts w:asciiTheme="minorHAnsi" w:hAnsiTheme="minorHAnsi"/>
              </w:rPr>
            </w:pPr>
          </w:p>
        </w:tc>
        <w:tc>
          <w:tcPr>
            <w:tcW w:w="2748" w:type="dxa"/>
            <w:vMerge/>
            <w:tcBorders>
              <w:top w:val="nil"/>
              <w:left w:val="single" w:sz="4" w:space="0" w:color="000000"/>
            </w:tcBorders>
            <w:shd w:val="pct12" w:color="auto" w:fill="FFFFFF"/>
          </w:tcPr>
          <w:p w:rsidR="00C62464" w:rsidRPr="00C67253" w:rsidRDefault="00C62464">
            <w:pPr>
              <w:pStyle w:val="ColumnHeaders"/>
              <w:rPr>
                <w:rFonts w:asciiTheme="minorHAnsi" w:hAnsiTheme="minorHAnsi"/>
              </w:rPr>
            </w:pPr>
          </w:p>
        </w:tc>
        <w:tc>
          <w:tcPr>
            <w:tcW w:w="1392" w:type="dxa"/>
            <w:vMerge/>
            <w:tcBorders>
              <w:top w:val="nil"/>
              <w:left w:val="single" w:sz="4" w:space="0" w:color="000000"/>
            </w:tcBorders>
            <w:shd w:val="pct12" w:color="auto" w:fill="FFFFFF"/>
          </w:tcPr>
          <w:p w:rsidR="00C62464" w:rsidRPr="00C67253" w:rsidRDefault="00C62464">
            <w:pPr>
              <w:pStyle w:val="ColumnHeaders"/>
              <w:rPr>
                <w:rFonts w:asciiTheme="minorHAnsi" w:hAnsiTheme="minorHAnsi"/>
              </w:rPr>
            </w:pPr>
          </w:p>
        </w:tc>
        <w:tc>
          <w:tcPr>
            <w:tcW w:w="1260" w:type="dxa"/>
            <w:vMerge/>
            <w:tcBorders>
              <w:top w:val="nil"/>
              <w:left w:val="single" w:sz="4" w:space="0" w:color="000000"/>
            </w:tcBorders>
            <w:shd w:val="pct12" w:color="auto" w:fill="FFFFFF"/>
          </w:tcPr>
          <w:p w:rsidR="00C62464" w:rsidRPr="00C67253" w:rsidRDefault="00C62464">
            <w:pPr>
              <w:pStyle w:val="ColumnHeaders"/>
              <w:rPr>
                <w:rFonts w:asciiTheme="minorHAnsi" w:hAnsiTheme="minorHAnsi"/>
              </w:rPr>
            </w:pPr>
          </w:p>
        </w:tc>
        <w:tc>
          <w:tcPr>
            <w:tcW w:w="1260" w:type="dxa"/>
            <w:vMerge/>
            <w:tcBorders>
              <w:top w:val="nil"/>
              <w:left w:val="single" w:sz="4" w:space="0" w:color="000000"/>
            </w:tcBorders>
            <w:shd w:val="pct12" w:color="auto" w:fill="FFFFFF"/>
          </w:tcPr>
          <w:p w:rsidR="00C62464" w:rsidRPr="00C67253" w:rsidRDefault="00C62464">
            <w:pPr>
              <w:pStyle w:val="ColumnHeaders"/>
              <w:rPr>
                <w:rFonts w:asciiTheme="minorHAnsi" w:hAnsiTheme="minorHAnsi"/>
              </w:rPr>
            </w:pPr>
          </w:p>
        </w:tc>
        <w:tc>
          <w:tcPr>
            <w:tcW w:w="900" w:type="dxa"/>
            <w:tcBorders>
              <w:top w:val="single" w:sz="12" w:space="0" w:color="000000"/>
              <w:left w:val="single" w:sz="4" w:space="0" w:color="000000"/>
              <w:right w:val="single" w:sz="4" w:space="0" w:color="000000"/>
            </w:tcBorders>
            <w:shd w:val="pct12" w:color="auto" w:fill="FFFFFF"/>
          </w:tcPr>
          <w:p w:rsidR="00C62464" w:rsidRPr="00C67253" w:rsidRDefault="00C62464">
            <w:pPr>
              <w:pStyle w:val="ColumnHeaders"/>
              <w:rPr>
                <w:rFonts w:asciiTheme="minorHAnsi" w:hAnsiTheme="minorHAnsi"/>
              </w:rPr>
            </w:pPr>
            <w:r w:rsidRPr="00C67253">
              <w:rPr>
                <w:rFonts w:asciiTheme="minorHAnsi" w:hAnsiTheme="minorHAnsi"/>
              </w:rPr>
              <w:t>rec'd</w:t>
            </w:r>
            <w:r w:rsidRPr="00C67253">
              <w:rPr>
                <w:rFonts w:asciiTheme="minorHAnsi" w:hAnsiTheme="minorHAnsi"/>
              </w:rPr>
              <w:br/>
              <w:t>(y/n)</w:t>
            </w:r>
          </w:p>
        </w:tc>
        <w:tc>
          <w:tcPr>
            <w:tcW w:w="900" w:type="dxa"/>
            <w:tcBorders>
              <w:top w:val="single" w:sz="12" w:space="0" w:color="000000"/>
              <w:left w:val="single" w:sz="4" w:space="0" w:color="000000"/>
              <w:right w:val="single" w:sz="12" w:space="0" w:color="000000"/>
            </w:tcBorders>
            <w:shd w:val="pct12" w:color="auto" w:fill="FFFFFF"/>
          </w:tcPr>
          <w:p w:rsidR="00C62464" w:rsidRPr="00C67253" w:rsidRDefault="00C62464">
            <w:pPr>
              <w:pStyle w:val="ColumnHeaders"/>
              <w:rPr>
                <w:rFonts w:asciiTheme="minorHAnsi" w:hAnsiTheme="minorHAnsi"/>
              </w:rPr>
            </w:pPr>
            <w:r w:rsidRPr="00C67253">
              <w:rPr>
                <w:rFonts w:asciiTheme="minorHAnsi" w:hAnsiTheme="minorHAnsi"/>
              </w:rPr>
              <w:t>Incorp</w:t>
            </w:r>
            <w:r w:rsidRPr="00C67253">
              <w:rPr>
                <w:rFonts w:asciiTheme="minorHAnsi" w:hAnsiTheme="minorHAnsi"/>
              </w:rPr>
              <w:br/>
              <w:t xml:space="preserve">(y/n) </w:t>
            </w:r>
          </w:p>
        </w:tc>
      </w:tr>
      <w:tr w:rsidR="00C62464" w:rsidRPr="00C67253" w:rsidTr="006B38F2">
        <w:trPr>
          <w:cantSplit/>
        </w:trPr>
        <w:tc>
          <w:tcPr>
            <w:tcW w:w="1080" w:type="dxa"/>
            <w:tcBorders>
              <w:top w:val="single" w:sz="12" w:space="0" w:color="000000"/>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12" w:space="0" w:color="000000"/>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12" w:space="0" w:color="000000"/>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12" w:space="0" w:color="000000"/>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12" w:space="0" w:color="000000"/>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12" w:space="0" w:color="000000"/>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12" w:space="0" w:color="000000"/>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4" w:space="0" w:color="auto"/>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4" w:space="0" w:color="auto"/>
              <w:right w:val="single" w:sz="12" w:space="0" w:color="000000"/>
            </w:tcBorders>
          </w:tcPr>
          <w:p w:rsidR="00C62464" w:rsidRPr="00C67253" w:rsidRDefault="00C62464">
            <w:pPr>
              <w:pStyle w:val="Tabletext"/>
              <w:rPr>
                <w:rFonts w:asciiTheme="minorHAnsi" w:hAnsiTheme="minorHAnsi"/>
              </w:rPr>
            </w:pPr>
          </w:p>
        </w:tc>
      </w:tr>
      <w:tr w:rsidR="00C62464" w:rsidRPr="00C67253" w:rsidTr="006B38F2">
        <w:trPr>
          <w:cantSplit/>
        </w:trPr>
        <w:tc>
          <w:tcPr>
            <w:tcW w:w="1080" w:type="dxa"/>
            <w:tcBorders>
              <w:top w:val="single" w:sz="4" w:space="0" w:color="auto"/>
              <w:left w:val="single" w:sz="12" w:space="0" w:color="000000"/>
              <w:bottom w:val="single" w:sz="12" w:space="0" w:color="000000"/>
              <w:right w:val="single" w:sz="4" w:space="0" w:color="auto"/>
            </w:tcBorders>
          </w:tcPr>
          <w:p w:rsidR="00C62464" w:rsidRPr="00C67253" w:rsidRDefault="00C62464">
            <w:pPr>
              <w:pStyle w:val="Tabletext"/>
              <w:rPr>
                <w:rFonts w:asciiTheme="minorHAnsi" w:hAnsiTheme="minorHAnsi"/>
              </w:rPr>
            </w:pPr>
          </w:p>
        </w:tc>
        <w:tc>
          <w:tcPr>
            <w:tcW w:w="2748" w:type="dxa"/>
            <w:tcBorders>
              <w:top w:val="single" w:sz="4" w:space="0" w:color="auto"/>
              <w:left w:val="single" w:sz="4" w:space="0" w:color="auto"/>
              <w:bottom w:val="single" w:sz="12" w:space="0" w:color="000000"/>
              <w:right w:val="single" w:sz="4" w:space="0" w:color="auto"/>
            </w:tcBorders>
          </w:tcPr>
          <w:p w:rsidR="00C62464" w:rsidRPr="00C67253" w:rsidRDefault="00C62464">
            <w:pPr>
              <w:pStyle w:val="Tabletext"/>
              <w:rPr>
                <w:rFonts w:asciiTheme="minorHAnsi" w:hAnsiTheme="minorHAnsi"/>
              </w:rPr>
            </w:pPr>
          </w:p>
        </w:tc>
        <w:tc>
          <w:tcPr>
            <w:tcW w:w="1392" w:type="dxa"/>
            <w:tcBorders>
              <w:top w:val="single" w:sz="4" w:space="0" w:color="auto"/>
              <w:left w:val="single" w:sz="4" w:space="0" w:color="auto"/>
              <w:bottom w:val="single" w:sz="12" w:space="0" w:color="000000"/>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12" w:space="0" w:color="000000"/>
              <w:right w:val="single" w:sz="4" w:space="0" w:color="auto"/>
            </w:tcBorders>
          </w:tcPr>
          <w:p w:rsidR="00C62464" w:rsidRPr="00C67253" w:rsidRDefault="00C62464">
            <w:pPr>
              <w:pStyle w:val="Tabletext"/>
              <w:rPr>
                <w:rFonts w:asciiTheme="minorHAnsi" w:hAnsiTheme="minorHAnsi"/>
              </w:rPr>
            </w:pPr>
          </w:p>
        </w:tc>
        <w:tc>
          <w:tcPr>
            <w:tcW w:w="1260" w:type="dxa"/>
            <w:tcBorders>
              <w:top w:val="single" w:sz="4" w:space="0" w:color="auto"/>
              <w:left w:val="single" w:sz="4" w:space="0" w:color="auto"/>
              <w:bottom w:val="single" w:sz="12" w:space="0" w:color="000000"/>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12" w:space="0" w:color="000000"/>
              <w:right w:val="single" w:sz="4" w:space="0" w:color="auto"/>
            </w:tcBorders>
          </w:tcPr>
          <w:p w:rsidR="00C62464" w:rsidRPr="00C67253" w:rsidRDefault="00C62464">
            <w:pPr>
              <w:pStyle w:val="Tabletext"/>
              <w:rPr>
                <w:rFonts w:asciiTheme="minorHAnsi" w:hAnsiTheme="minorHAnsi"/>
              </w:rPr>
            </w:pPr>
          </w:p>
        </w:tc>
        <w:tc>
          <w:tcPr>
            <w:tcW w:w="900" w:type="dxa"/>
            <w:tcBorders>
              <w:top w:val="single" w:sz="4" w:space="0" w:color="auto"/>
              <w:left w:val="single" w:sz="4" w:space="0" w:color="auto"/>
              <w:bottom w:val="single" w:sz="12" w:space="0" w:color="000000"/>
              <w:right w:val="single" w:sz="12" w:space="0" w:color="000000"/>
            </w:tcBorders>
          </w:tcPr>
          <w:p w:rsidR="00C62464" w:rsidRPr="00C67253" w:rsidRDefault="00C62464">
            <w:pPr>
              <w:pStyle w:val="Tabletext"/>
              <w:rPr>
                <w:rFonts w:asciiTheme="minorHAnsi" w:hAnsiTheme="minorHAnsi"/>
              </w:rPr>
            </w:pPr>
          </w:p>
        </w:tc>
      </w:tr>
      <w:tr w:rsidR="00C62464" w:rsidRPr="00C67253">
        <w:trPr>
          <w:cantSplit/>
        </w:trPr>
        <w:tc>
          <w:tcPr>
            <w:tcW w:w="9540" w:type="dxa"/>
            <w:gridSpan w:val="7"/>
            <w:tcBorders>
              <w:top w:val="dotted" w:sz="4" w:space="0" w:color="auto"/>
              <w:left w:val="single" w:sz="12" w:space="0" w:color="000000"/>
              <w:bottom w:val="single" w:sz="12" w:space="0" w:color="000000"/>
              <w:right w:val="single" w:sz="12" w:space="0" w:color="000000"/>
            </w:tcBorders>
          </w:tcPr>
          <w:p w:rsidR="00C62464" w:rsidRPr="00C67253" w:rsidRDefault="00C62464" w:rsidP="00E730C1">
            <w:pPr>
              <w:pStyle w:val="ColumnHeaders"/>
              <w:rPr>
                <w:rFonts w:asciiTheme="minorHAnsi" w:hAnsiTheme="minorHAnsi"/>
              </w:rPr>
            </w:pPr>
            <w:r w:rsidRPr="00C67253">
              <w:rPr>
                <w:rFonts w:asciiTheme="minorHAnsi" w:hAnsiTheme="minorHAnsi"/>
              </w:rPr>
              <w:t>PLEASE RETURN THIS DOCUMENT TO DOCUMENT ADMINISTRATOR</w:t>
            </w:r>
          </w:p>
        </w:tc>
      </w:tr>
      <w:tr w:rsidR="00C62464" w:rsidRPr="00C67253">
        <w:trPr>
          <w:cantSplit/>
        </w:trPr>
        <w:tc>
          <w:tcPr>
            <w:tcW w:w="9540" w:type="dxa"/>
            <w:gridSpan w:val="7"/>
            <w:tcBorders>
              <w:top w:val="dotted" w:sz="4" w:space="0" w:color="auto"/>
              <w:left w:val="single" w:sz="12" w:space="0" w:color="000000"/>
              <w:bottom w:val="single" w:sz="12" w:space="0" w:color="000000"/>
              <w:right w:val="single" w:sz="12" w:space="0" w:color="000000"/>
            </w:tcBorders>
          </w:tcPr>
          <w:p w:rsidR="00C62464" w:rsidRPr="00C67253" w:rsidRDefault="00C62464">
            <w:pPr>
              <w:pStyle w:val="ColumnHeaders"/>
              <w:rPr>
                <w:rFonts w:asciiTheme="minorHAnsi" w:hAnsiTheme="minorHAnsi"/>
              </w:rPr>
            </w:pPr>
            <w:r w:rsidRPr="00C67253">
              <w:rPr>
                <w:rFonts w:asciiTheme="minorHAnsi" w:hAnsiTheme="minorHAnsi"/>
              </w:rPr>
              <w:t>DO NOT SEND IT ANYWHERE ELSE!</w:t>
            </w:r>
          </w:p>
        </w:tc>
      </w:tr>
    </w:tbl>
    <w:p w:rsidR="00C62464" w:rsidRPr="00723C16" w:rsidRDefault="00C62464">
      <w:pPr>
        <w:jc w:val="center"/>
        <w:rPr>
          <w:highlight w:val="yellow"/>
        </w:rPr>
      </w:pPr>
    </w:p>
    <w:p w:rsidR="00C62464" w:rsidRPr="00723C16" w:rsidRDefault="00C62464">
      <w:pPr>
        <w:pStyle w:val="BodyText"/>
        <w:rPr>
          <w:highlight w:val="yellow"/>
        </w:rPr>
        <w:sectPr w:rsidR="00C62464" w:rsidRPr="00723C16" w:rsidSect="00C67253">
          <w:headerReference w:type="default" r:id="rId10"/>
          <w:footerReference w:type="default" r:id="rId11"/>
          <w:type w:val="nextColumn"/>
          <w:pgSz w:w="11907" w:h="16840" w:code="9"/>
          <w:pgMar w:top="1134" w:right="851" w:bottom="1134" w:left="567" w:header="0" w:footer="0" w:gutter="567"/>
          <w:cols w:space="720"/>
          <w:noEndnote/>
          <w:titlePg/>
          <w:docGrid w:linePitch="299"/>
        </w:sectPr>
      </w:pPr>
    </w:p>
    <w:p w:rsidR="00C62464" w:rsidRPr="00962A01" w:rsidRDefault="00C62464" w:rsidP="00962A01">
      <w:pPr>
        <w:pStyle w:val="Headings"/>
      </w:pPr>
      <w:r w:rsidRPr="00962A01">
        <w:lastRenderedPageBreak/>
        <w:t>Table of Contents</w:t>
      </w:r>
    </w:p>
    <w:p w:rsidR="00281DED" w:rsidRPr="001F7E3C" w:rsidRDefault="00C62464">
      <w:pPr>
        <w:pStyle w:val="TOC1"/>
        <w:rPr>
          <w:rFonts w:ascii="Calibri" w:hAnsi="Calibri"/>
          <w:b w:val="0"/>
          <w:bCs w:val="0"/>
          <w:caps w:val="0"/>
          <w:sz w:val="22"/>
          <w:szCs w:val="22"/>
          <w:lang w:eastAsia="en-AU"/>
        </w:rPr>
      </w:pPr>
      <w:r w:rsidRPr="00723C16">
        <w:fldChar w:fldCharType="begin"/>
      </w:r>
      <w:r w:rsidRPr="00723C16">
        <w:instrText xml:space="preserve"> TOC \o "1-3" \h \z </w:instrText>
      </w:r>
      <w:r w:rsidRPr="00723C16">
        <w:fldChar w:fldCharType="separate"/>
      </w:r>
      <w:hyperlink w:anchor="_Toc473819325" w:history="1">
        <w:r w:rsidR="00281DED" w:rsidRPr="001A6AB8">
          <w:rPr>
            <w:rStyle w:val="Hyperlink"/>
          </w:rPr>
          <w:t>1</w:t>
        </w:r>
        <w:r w:rsidR="00281DED" w:rsidRPr="001F7E3C">
          <w:rPr>
            <w:rFonts w:ascii="Calibri" w:hAnsi="Calibri"/>
            <w:b w:val="0"/>
            <w:bCs w:val="0"/>
            <w:caps w:val="0"/>
            <w:sz w:val="22"/>
            <w:szCs w:val="22"/>
            <w:lang w:eastAsia="en-AU"/>
          </w:rPr>
          <w:tab/>
        </w:r>
        <w:r w:rsidR="00281DED" w:rsidRPr="001A6AB8">
          <w:rPr>
            <w:rStyle w:val="Hyperlink"/>
          </w:rPr>
          <w:t>I</w:t>
        </w:r>
        <w:r w:rsidR="00281DED" w:rsidRPr="00962A01">
          <w:rPr>
            <w:rStyle w:val="Hyperlink"/>
            <w:rFonts w:asciiTheme="minorHAnsi" w:hAnsiTheme="minorHAnsi"/>
          </w:rPr>
          <w:t>n</w:t>
        </w:r>
        <w:r w:rsidR="00281DED" w:rsidRPr="001A6AB8">
          <w:rPr>
            <w:rStyle w:val="Hyperlink"/>
          </w:rPr>
          <w:t>troduction</w:t>
        </w:r>
        <w:r w:rsidR="00281DED">
          <w:rPr>
            <w:webHidden/>
          </w:rPr>
          <w:tab/>
        </w:r>
        <w:r w:rsidR="00281DED">
          <w:rPr>
            <w:webHidden/>
          </w:rPr>
          <w:fldChar w:fldCharType="begin"/>
        </w:r>
        <w:r w:rsidR="00281DED">
          <w:rPr>
            <w:webHidden/>
          </w:rPr>
          <w:instrText xml:space="preserve"> PAGEREF _Toc473819325 \h </w:instrText>
        </w:r>
        <w:r w:rsidR="00281DED">
          <w:rPr>
            <w:webHidden/>
          </w:rPr>
        </w:r>
        <w:r w:rsidR="00281DED">
          <w:rPr>
            <w:webHidden/>
          </w:rPr>
          <w:fldChar w:fldCharType="separate"/>
        </w:r>
        <w:r w:rsidR="00281DED">
          <w:rPr>
            <w:webHidden/>
          </w:rPr>
          <w:t>5</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26" w:history="1">
        <w:r w:rsidR="00281DED" w:rsidRPr="001A6AB8">
          <w:rPr>
            <w:rStyle w:val="Hyperlink"/>
          </w:rPr>
          <w:t>1.1</w:t>
        </w:r>
        <w:r w:rsidR="00281DED" w:rsidRPr="001F7E3C">
          <w:rPr>
            <w:rFonts w:ascii="Calibri" w:hAnsi="Calibri"/>
            <w:smallCaps w:val="0"/>
            <w:szCs w:val="22"/>
            <w:lang w:eastAsia="en-AU"/>
          </w:rPr>
          <w:tab/>
        </w:r>
        <w:r w:rsidR="00281DED" w:rsidRPr="001A6AB8">
          <w:rPr>
            <w:rStyle w:val="Hyperlink"/>
          </w:rPr>
          <w:t>Document Purpose</w:t>
        </w:r>
        <w:r w:rsidR="00281DED">
          <w:rPr>
            <w:webHidden/>
          </w:rPr>
          <w:tab/>
        </w:r>
        <w:r w:rsidR="00281DED">
          <w:rPr>
            <w:webHidden/>
          </w:rPr>
          <w:fldChar w:fldCharType="begin"/>
        </w:r>
        <w:r w:rsidR="00281DED">
          <w:rPr>
            <w:webHidden/>
          </w:rPr>
          <w:instrText xml:space="preserve"> PAGEREF _Toc473819326 \h </w:instrText>
        </w:r>
        <w:r w:rsidR="00281DED">
          <w:rPr>
            <w:webHidden/>
          </w:rPr>
        </w:r>
        <w:r w:rsidR="00281DED">
          <w:rPr>
            <w:webHidden/>
          </w:rPr>
          <w:fldChar w:fldCharType="separate"/>
        </w:r>
        <w:r w:rsidR="00281DED">
          <w:rPr>
            <w:webHidden/>
          </w:rPr>
          <w:t>5</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27" w:history="1">
        <w:r w:rsidR="00281DED" w:rsidRPr="001A6AB8">
          <w:rPr>
            <w:rStyle w:val="Hyperlink"/>
          </w:rPr>
          <w:t>1.2</w:t>
        </w:r>
        <w:r w:rsidR="00281DED" w:rsidRPr="001F7E3C">
          <w:rPr>
            <w:rFonts w:ascii="Calibri" w:hAnsi="Calibri"/>
            <w:smallCaps w:val="0"/>
            <w:szCs w:val="22"/>
            <w:lang w:eastAsia="en-AU"/>
          </w:rPr>
          <w:tab/>
        </w:r>
        <w:r w:rsidR="00281DED" w:rsidRPr="001A6AB8">
          <w:rPr>
            <w:rStyle w:val="Hyperlink"/>
          </w:rPr>
          <w:t>Abbreviations</w:t>
        </w:r>
        <w:r w:rsidR="00281DED">
          <w:rPr>
            <w:webHidden/>
          </w:rPr>
          <w:tab/>
        </w:r>
        <w:r w:rsidR="00281DED">
          <w:rPr>
            <w:webHidden/>
          </w:rPr>
          <w:fldChar w:fldCharType="begin"/>
        </w:r>
        <w:r w:rsidR="00281DED">
          <w:rPr>
            <w:webHidden/>
          </w:rPr>
          <w:instrText xml:space="preserve"> PAGEREF _Toc473819327 \h </w:instrText>
        </w:r>
        <w:r w:rsidR="00281DED">
          <w:rPr>
            <w:webHidden/>
          </w:rPr>
        </w:r>
        <w:r w:rsidR="00281DED">
          <w:rPr>
            <w:webHidden/>
          </w:rPr>
          <w:fldChar w:fldCharType="separate"/>
        </w:r>
        <w:r w:rsidR="00281DED">
          <w:rPr>
            <w:webHidden/>
          </w:rPr>
          <w:t>5</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28" w:history="1">
        <w:r w:rsidR="00281DED" w:rsidRPr="001A6AB8">
          <w:rPr>
            <w:rStyle w:val="Hyperlink"/>
          </w:rPr>
          <w:t>1.3</w:t>
        </w:r>
        <w:r w:rsidR="00281DED" w:rsidRPr="001F7E3C">
          <w:rPr>
            <w:rFonts w:ascii="Calibri" w:hAnsi="Calibri"/>
            <w:smallCaps w:val="0"/>
            <w:szCs w:val="22"/>
            <w:lang w:eastAsia="en-AU"/>
          </w:rPr>
          <w:tab/>
        </w:r>
        <w:r w:rsidR="00281DED" w:rsidRPr="001A6AB8">
          <w:rPr>
            <w:rStyle w:val="Hyperlink"/>
          </w:rPr>
          <w:t>Definitions</w:t>
        </w:r>
        <w:r w:rsidR="00281DED">
          <w:rPr>
            <w:webHidden/>
          </w:rPr>
          <w:tab/>
        </w:r>
        <w:r w:rsidR="00281DED">
          <w:rPr>
            <w:webHidden/>
          </w:rPr>
          <w:fldChar w:fldCharType="begin"/>
        </w:r>
        <w:r w:rsidR="00281DED">
          <w:rPr>
            <w:webHidden/>
          </w:rPr>
          <w:instrText xml:space="preserve"> PAGEREF _Toc473819328 \h </w:instrText>
        </w:r>
        <w:r w:rsidR="00281DED">
          <w:rPr>
            <w:webHidden/>
          </w:rPr>
        </w:r>
        <w:r w:rsidR="00281DED">
          <w:rPr>
            <w:webHidden/>
          </w:rPr>
          <w:fldChar w:fldCharType="separate"/>
        </w:r>
        <w:r w:rsidR="00281DED">
          <w:rPr>
            <w:webHidden/>
          </w:rPr>
          <w:t>6</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29" w:history="1">
        <w:r w:rsidR="00281DED" w:rsidRPr="001A6AB8">
          <w:rPr>
            <w:rStyle w:val="Hyperlink"/>
          </w:rPr>
          <w:t>1.4</w:t>
        </w:r>
        <w:r w:rsidR="00281DED" w:rsidRPr="001F7E3C">
          <w:rPr>
            <w:rFonts w:ascii="Calibri" w:hAnsi="Calibri"/>
            <w:smallCaps w:val="0"/>
            <w:szCs w:val="22"/>
            <w:lang w:eastAsia="en-AU"/>
          </w:rPr>
          <w:tab/>
        </w:r>
        <w:r w:rsidR="00281DED" w:rsidRPr="001A6AB8">
          <w:rPr>
            <w:rStyle w:val="Hyperlink"/>
          </w:rPr>
          <w:t>Reference Documents</w:t>
        </w:r>
        <w:r w:rsidR="00281DED">
          <w:rPr>
            <w:webHidden/>
          </w:rPr>
          <w:tab/>
        </w:r>
        <w:r w:rsidR="00281DED">
          <w:rPr>
            <w:webHidden/>
          </w:rPr>
          <w:fldChar w:fldCharType="begin"/>
        </w:r>
        <w:r w:rsidR="00281DED">
          <w:rPr>
            <w:webHidden/>
          </w:rPr>
          <w:instrText xml:space="preserve"> PAGEREF _Toc473819329 \h </w:instrText>
        </w:r>
        <w:r w:rsidR="00281DED">
          <w:rPr>
            <w:webHidden/>
          </w:rPr>
        </w:r>
        <w:r w:rsidR="00281DED">
          <w:rPr>
            <w:webHidden/>
          </w:rPr>
          <w:fldChar w:fldCharType="separate"/>
        </w:r>
        <w:r w:rsidR="00281DED">
          <w:rPr>
            <w:webHidden/>
          </w:rPr>
          <w:t>6</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30" w:history="1">
        <w:r w:rsidR="00281DED" w:rsidRPr="001A6AB8">
          <w:rPr>
            <w:rStyle w:val="Hyperlink"/>
          </w:rPr>
          <w:t>1.5</w:t>
        </w:r>
        <w:r w:rsidR="00281DED" w:rsidRPr="001F7E3C">
          <w:rPr>
            <w:rFonts w:ascii="Calibri" w:hAnsi="Calibri"/>
            <w:smallCaps w:val="0"/>
            <w:szCs w:val="22"/>
            <w:lang w:eastAsia="en-AU"/>
          </w:rPr>
          <w:tab/>
        </w:r>
        <w:r w:rsidR="00281DED" w:rsidRPr="001A6AB8">
          <w:rPr>
            <w:rStyle w:val="Hyperlink"/>
          </w:rPr>
          <w:t>Site Location</w:t>
        </w:r>
        <w:r w:rsidR="00281DED">
          <w:rPr>
            <w:webHidden/>
          </w:rPr>
          <w:tab/>
        </w:r>
        <w:r w:rsidR="00281DED">
          <w:rPr>
            <w:webHidden/>
          </w:rPr>
          <w:fldChar w:fldCharType="begin"/>
        </w:r>
        <w:r w:rsidR="00281DED">
          <w:rPr>
            <w:webHidden/>
          </w:rPr>
          <w:instrText xml:space="preserve"> PAGEREF _Toc473819330 \h </w:instrText>
        </w:r>
        <w:r w:rsidR="00281DED">
          <w:rPr>
            <w:webHidden/>
          </w:rPr>
        </w:r>
        <w:r w:rsidR="00281DED">
          <w:rPr>
            <w:webHidden/>
          </w:rPr>
          <w:fldChar w:fldCharType="separate"/>
        </w:r>
        <w:r w:rsidR="00281DED">
          <w:rPr>
            <w:webHidden/>
          </w:rPr>
          <w:t>7</w:t>
        </w:r>
        <w:r w:rsidR="00281DED">
          <w:rPr>
            <w:webHidden/>
          </w:rPr>
          <w:fldChar w:fldCharType="end"/>
        </w:r>
      </w:hyperlink>
    </w:p>
    <w:p w:rsidR="00281DED" w:rsidRPr="001F7E3C" w:rsidRDefault="00055321">
      <w:pPr>
        <w:pStyle w:val="TOC1"/>
        <w:rPr>
          <w:rFonts w:ascii="Calibri" w:hAnsi="Calibri"/>
          <w:b w:val="0"/>
          <w:bCs w:val="0"/>
          <w:caps w:val="0"/>
          <w:sz w:val="22"/>
          <w:szCs w:val="22"/>
          <w:lang w:eastAsia="en-AU"/>
        </w:rPr>
      </w:pPr>
      <w:hyperlink w:anchor="_Toc473819331" w:history="1">
        <w:r w:rsidR="00281DED" w:rsidRPr="001A6AB8">
          <w:rPr>
            <w:rStyle w:val="Hyperlink"/>
          </w:rPr>
          <w:t>2</w:t>
        </w:r>
        <w:r w:rsidR="00281DED" w:rsidRPr="001F7E3C">
          <w:rPr>
            <w:rFonts w:ascii="Calibri" w:hAnsi="Calibri"/>
            <w:b w:val="0"/>
            <w:bCs w:val="0"/>
            <w:caps w:val="0"/>
            <w:sz w:val="22"/>
            <w:szCs w:val="22"/>
            <w:lang w:eastAsia="en-AU"/>
          </w:rPr>
          <w:tab/>
        </w:r>
        <w:r w:rsidR="00281DED" w:rsidRPr="001A6AB8">
          <w:rPr>
            <w:rStyle w:val="Hyperlink"/>
          </w:rPr>
          <w:t>Standard Design Options</w:t>
        </w:r>
        <w:r w:rsidR="00281DED">
          <w:rPr>
            <w:webHidden/>
          </w:rPr>
          <w:tab/>
        </w:r>
        <w:r w:rsidR="00281DED">
          <w:rPr>
            <w:webHidden/>
          </w:rPr>
          <w:fldChar w:fldCharType="begin"/>
        </w:r>
        <w:r w:rsidR="00281DED">
          <w:rPr>
            <w:webHidden/>
          </w:rPr>
          <w:instrText xml:space="preserve"> PAGEREF _Toc473819331 \h </w:instrText>
        </w:r>
        <w:r w:rsidR="00281DED">
          <w:rPr>
            <w:webHidden/>
          </w:rPr>
        </w:r>
        <w:r w:rsidR="00281DED">
          <w:rPr>
            <w:webHidden/>
          </w:rPr>
          <w:fldChar w:fldCharType="separate"/>
        </w:r>
        <w:r w:rsidR="00281DED">
          <w:rPr>
            <w:webHidden/>
          </w:rPr>
          <w:t>8</w:t>
        </w:r>
        <w:r w:rsidR="00281DED">
          <w:rPr>
            <w:webHidden/>
          </w:rPr>
          <w:fldChar w:fldCharType="end"/>
        </w:r>
      </w:hyperlink>
    </w:p>
    <w:p w:rsidR="00281DED" w:rsidRPr="001F7E3C" w:rsidRDefault="00055321">
      <w:pPr>
        <w:pStyle w:val="TOC1"/>
        <w:rPr>
          <w:rFonts w:ascii="Calibri" w:hAnsi="Calibri"/>
          <w:b w:val="0"/>
          <w:bCs w:val="0"/>
          <w:caps w:val="0"/>
          <w:sz w:val="22"/>
          <w:szCs w:val="22"/>
          <w:lang w:eastAsia="en-AU"/>
        </w:rPr>
      </w:pPr>
      <w:hyperlink w:anchor="_Toc473819332" w:history="1">
        <w:r w:rsidR="00281DED" w:rsidRPr="001A6AB8">
          <w:rPr>
            <w:rStyle w:val="Hyperlink"/>
          </w:rPr>
          <w:t>3</w:t>
        </w:r>
        <w:r w:rsidR="00281DED" w:rsidRPr="001F7E3C">
          <w:rPr>
            <w:rFonts w:ascii="Calibri" w:hAnsi="Calibri"/>
            <w:b w:val="0"/>
            <w:bCs w:val="0"/>
            <w:caps w:val="0"/>
            <w:sz w:val="22"/>
            <w:szCs w:val="22"/>
            <w:lang w:eastAsia="en-AU"/>
          </w:rPr>
          <w:tab/>
        </w:r>
        <w:r w:rsidR="00281DED" w:rsidRPr="001A6AB8">
          <w:rPr>
            <w:rStyle w:val="Hyperlink"/>
          </w:rPr>
          <w:t>Site Details</w:t>
        </w:r>
        <w:r w:rsidR="00281DED">
          <w:rPr>
            <w:webHidden/>
          </w:rPr>
          <w:tab/>
        </w:r>
        <w:r w:rsidR="00281DED">
          <w:rPr>
            <w:webHidden/>
          </w:rPr>
          <w:fldChar w:fldCharType="begin"/>
        </w:r>
        <w:r w:rsidR="00281DED">
          <w:rPr>
            <w:webHidden/>
          </w:rPr>
          <w:instrText xml:space="preserve"> PAGEREF _Toc473819332 \h </w:instrText>
        </w:r>
        <w:r w:rsidR="00281DED">
          <w:rPr>
            <w:webHidden/>
          </w:rPr>
        </w:r>
        <w:r w:rsidR="00281DED">
          <w:rPr>
            <w:webHidden/>
          </w:rPr>
          <w:fldChar w:fldCharType="separate"/>
        </w:r>
        <w:r w:rsidR="00281DED">
          <w:rPr>
            <w:webHidden/>
          </w:rPr>
          <w:t>10</w:t>
        </w:r>
        <w:r w:rsidR="00281DED">
          <w:rPr>
            <w:webHidden/>
          </w:rPr>
          <w:fldChar w:fldCharType="end"/>
        </w:r>
      </w:hyperlink>
    </w:p>
    <w:p w:rsidR="00281DED" w:rsidRPr="001F7E3C" w:rsidRDefault="00055321">
      <w:pPr>
        <w:pStyle w:val="TOC3"/>
        <w:rPr>
          <w:rFonts w:ascii="Calibri" w:hAnsi="Calibri"/>
          <w:i w:val="0"/>
          <w:iCs w:val="0"/>
          <w:sz w:val="22"/>
          <w:szCs w:val="22"/>
          <w:lang w:eastAsia="en-AU"/>
        </w:rPr>
      </w:pPr>
      <w:hyperlink w:anchor="_Toc473819333" w:history="1">
        <w:r w:rsidR="00281DED" w:rsidRPr="001A6AB8">
          <w:rPr>
            <w:rStyle w:val="Hyperlink"/>
          </w:rPr>
          <w:t>3.1.1</w:t>
        </w:r>
        <w:r w:rsidR="00281DED" w:rsidRPr="001F7E3C">
          <w:rPr>
            <w:rFonts w:ascii="Calibri" w:hAnsi="Calibri"/>
            <w:i w:val="0"/>
            <w:iCs w:val="0"/>
            <w:sz w:val="22"/>
            <w:szCs w:val="22"/>
            <w:lang w:eastAsia="en-AU"/>
          </w:rPr>
          <w:tab/>
        </w:r>
        <w:r w:rsidR="00281DED" w:rsidRPr="001A6AB8">
          <w:rPr>
            <w:rStyle w:val="Hyperlink"/>
          </w:rPr>
          <w:t>Network Details</w:t>
        </w:r>
        <w:r w:rsidR="00281DED">
          <w:rPr>
            <w:webHidden/>
          </w:rPr>
          <w:tab/>
        </w:r>
        <w:r w:rsidR="00281DED">
          <w:rPr>
            <w:webHidden/>
          </w:rPr>
          <w:fldChar w:fldCharType="begin"/>
        </w:r>
        <w:r w:rsidR="00281DED">
          <w:rPr>
            <w:webHidden/>
          </w:rPr>
          <w:instrText xml:space="preserve"> PAGEREF _Toc473819333 \h </w:instrText>
        </w:r>
        <w:r w:rsidR="00281DED">
          <w:rPr>
            <w:webHidden/>
          </w:rPr>
        </w:r>
        <w:r w:rsidR="00281DED">
          <w:rPr>
            <w:webHidden/>
          </w:rPr>
          <w:fldChar w:fldCharType="separate"/>
        </w:r>
        <w:r w:rsidR="00281DED">
          <w:rPr>
            <w:webHidden/>
          </w:rPr>
          <w:t>10</w:t>
        </w:r>
        <w:r w:rsidR="00281DED">
          <w:rPr>
            <w:webHidden/>
          </w:rPr>
          <w:fldChar w:fldCharType="end"/>
        </w:r>
      </w:hyperlink>
    </w:p>
    <w:p w:rsidR="00281DED" w:rsidRPr="001F7E3C" w:rsidRDefault="00055321">
      <w:pPr>
        <w:pStyle w:val="TOC3"/>
        <w:rPr>
          <w:rFonts w:ascii="Calibri" w:hAnsi="Calibri"/>
          <w:i w:val="0"/>
          <w:iCs w:val="0"/>
          <w:sz w:val="22"/>
          <w:szCs w:val="22"/>
          <w:lang w:eastAsia="en-AU"/>
        </w:rPr>
      </w:pPr>
      <w:hyperlink w:anchor="_Toc473819334" w:history="1">
        <w:r w:rsidR="00281DED" w:rsidRPr="001A6AB8">
          <w:rPr>
            <w:rStyle w:val="Hyperlink"/>
          </w:rPr>
          <w:t>3.1.2</w:t>
        </w:r>
        <w:r w:rsidR="00281DED" w:rsidRPr="001F7E3C">
          <w:rPr>
            <w:rFonts w:ascii="Calibri" w:hAnsi="Calibri"/>
            <w:i w:val="0"/>
            <w:iCs w:val="0"/>
            <w:sz w:val="22"/>
            <w:szCs w:val="22"/>
            <w:lang w:eastAsia="en-AU"/>
          </w:rPr>
          <w:tab/>
        </w:r>
        <w:r w:rsidR="00281DED" w:rsidRPr="001A6AB8">
          <w:rPr>
            <w:rStyle w:val="Hyperlink"/>
          </w:rPr>
          <w:t>Pump Details</w:t>
        </w:r>
        <w:r w:rsidR="00281DED">
          <w:rPr>
            <w:webHidden/>
          </w:rPr>
          <w:tab/>
        </w:r>
        <w:r w:rsidR="00281DED">
          <w:rPr>
            <w:webHidden/>
          </w:rPr>
          <w:fldChar w:fldCharType="begin"/>
        </w:r>
        <w:r w:rsidR="00281DED">
          <w:rPr>
            <w:webHidden/>
          </w:rPr>
          <w:instrText xml:space="preserve"> PAGEREF _Toc473819334 \h </w:instrText>
        </w:r>
        <w:r w:rsidR="00281DED">
          <w:rPr>
            <w:webHidden/>
          </w:rPr>
        </w:r>
        <w:r w:rsidR="00281DED">
          <w:rPr>
            <w:webHidden/>
          </w:rPr>
          <w:fldChar w:fldCharType="separate"/>
        </w:r>
        <w:r w:rsidR="00281DED">
          <w:rPr>
            <w:webHidden/>
          </w:rPr>
          <w:t>10</w:t>
        </w:r>
        <w:r w:rsidR="00281DED">
          <w:rPr>
            <w:webHidden/>
          </w:rPr>
          <w:fldChar w:fldCharType="end"/>
        </w:r>
      </w:hyperlink>
    </w:p>
    <w:p w:rsidR="00281DED" w:rsidRPr="001F7E3C" w:rsidRDefault="00055321">
      <w:pPr>
        <w:pStyle w:val="TOC3"/>
        <w:rPr>
          <w:rFonts w:ascii="Calibri" w:hAnsi="Calibri"/>
          <w:i w:val="0"/>
          <w:iCs w:val="0"/>
          <w:sz w:val="22"/>
          <w:szCs w:val="22"/>
          <w:lang w:eastAsia="en-AU"/>
        </w:rPr>
      </w:pPr>
      <w:hyperlink w:anchor="_Toc473819335" w:history="1">
        <w:r w:rsidR="00281DED" w:rsidRPr="001A6AB8">
          <w:rPr>
            <w:rStyle w:val="Hyperlink"/>
          </w:rPr>
          <w:t>3.1.3</w:t>
        </w:r>
        <w:r w:rsidR="00281DED" w:rsidRPr="001F7E3C">
          <w:rPr>
            <w:rFonts w:ascii="Calibri" w:hAnsi="Calibri"/>
            <w:i w:val="0"/>
            <w:iCs w:val="0"/>
            <w:sz w:val="22"/>
            <w:szCs w:val="22"/>
            <w:lang w:eastAsia="en-AU"/>
          </w:rPr>
          <w:tab/>
        </w:r>
        <w:r w:rsidR="00281DED" w:rsidRPr="001A6AB8">
          <w:rPr>
            <w:rStyle w:val="Hyperlink"/>
          </w:rPr>
          <w:t>Generator</w:t>
        </w:r>
        <w:r w:rsidR="00281DED">
          <w:rPr>
            <w:webHidden/>
          </w:rPr>
          <w:tab/>
        </w:r>
        <w:r w:rsidR="00281DED">
          <w:rPr>
            <w:webHidden/>
          </w:rPr>
          <w:fldChar w:fldCharType="begin"/>
        </w:r>
        <w:r w:rsidR="00281DED">
          <w:rPr>
            <w:webHidden/>
          </w:rPr>
          <w:instrText xml:space="preserve"> PAGEREF _Toc473819335 \h </w:instrText>
        </w:r>
        <w:r w:rsidR="00281DED">
          <w:rPr>
            <w:webHidden/>
          </w:rPr>
        </w:r>
        <w:r w:rsidR="00281DED">
          <w:rPr>
            <w:webHidden/>
          </w:rPr>
          <w:fldChar w:fldCharType="separate"/>
        </w:r>
        <w:r w:rsidR="00281DED">
          <w:rPr>
            <w:webHidden/>
          </w:rPr>
          <w:t>10</w:t>
        </w:r>
        <w:r w:rsidR="00281DED">
          <w:rPr>
            <w:webHidden/>
          </w:rPr>
          <w:fldChar w:fldCharType="end"/>
        </w:r>
      </w:hyperlink>
    </w:p>
    <w:p w:rsidR="00281DED" w:rsidRPr="001F7E3C" w:rsidRDefault="00055321">
      <w:pPr>
        <w:pStyle w:val="TOC3"/>
        <w:rPr>
          <w:rFonts w:ascii="Calibri" w:hAnsi="Calibri"/>
          <w:i w:val="0"/>
          <w:iCs w:val="0"/>
          <w:sz w:val="22"/>
          <w:szCs w:val="22"/>
          <w:lang w:eastAsia="en-AU"/>
        </w:rPr>
      </w:pPr>
      <w:hyperlink w:anchor="_Toc473819336" w:history="1">
        <w:r w:rsidR="00281DED" w:rsidRPr="001A6AB8">
          <w:rPr>
            <w:rStyle w:val="Hyperlink"/>
          </w:rPr>
          <w:t>3.1.4</w:t>
        </w:r>
        <w:r w:rsidR="00281DED" w:rsidRPr="001F7E3C">
          <w:rPr>
            <w:rFonts w:ascii="Calibri" w:hAnsi="Calibri"/>
            <w:i w:val="0"/>
            <w:iCs w:val="0"/>
            <w:sz w:val="22"/>
            <w:szCs w:val="22"/>
            <w:lang w:eastAsia="en-AU"/>
          </w:rPr>
          <w:tab/>
        </w:r>
        <w:r w:rsidR="00281DED" w:rsidRPr="001A6AB8">
          <w:rPr>
            <w:rStyle w:val="Hyperlink"/>
          </w:rPr>
          <w:t>Site Control Levels</w:t>
        </w:r>
        <w:r w:rsidR="00281DED">
          <w:rPr>
            <w:webHidden/>
          </w:rPr>
          <w:tab/>
        </w:r>
        <w:r w:rsidR="00281DED">
          <w:rPr>
            <w:webHidden/>
          </w:rPr>
          <w:fldChar w:fldCharType="begin"/>
        </w:r>
        <w:r w:rsidR="00281DED">
          <w:rPr>
            <w:webHidden/>
          </w:rPr>
          <w:instrText xml:space="preserve"> PAGEREF _Toc473819336 \h </w:instrText>
        </w:r>
        <w:r w:rsidR="00281DED">
          <w:rPr>
            <w:webHidden/>
          </w:rPr>
        </w:r>
        <w:r w:rsidR="00281DED">
          <w:rPr>
            <w:webHidden/>
          </w:rPr>
          <w:fldChar w:fldCharType="separate"/>
        </w:r>
        <w:r w:rsidR="00281DED">
          <w:rPr>
            <w:webHidden/>
          </w:rPr>
          <w:t>11</w:t>
        </w:r>
        <w:r w:rsidR="00281DED">
          <w:rPr>
            <w:webHidden/>
          </w:rPr>
          <w:fldChar w:fldCharType="end"/>
        </w:r>
      </w:hyperlink>
    </w:p>
    <w:p w:rsidR="00281DED" w:rsidRPr="001F7E3C" w:rsidRDefault="00055321">
      <w:pPr>
        <w:pStyle w:val="TOC1"/>
        <w:rPr>
          <w:rFonts w:ascii="Calibri" w:hAnsi="Calibri"/>
          <w:b w:val="0"/>
          <w:bCs w:val="0"/>
          <w:caps w:val="0"/>
          <w:sz w:val="22"/>
          <w:szCs w:val="22"/>
          <w:lang w:eastAsia="en-AU"/>
        </w:rPr>
      </w:pPr>
      <w:hyperlink w:anchor="_Toc473819337" w:history="1">
        <w:r w:rsidR="00281DED" w:rsidRPr="001A6AB8">
          <w:rPr>
            <w:rStyle w:val="Hyperlink"/>
          </w:rPr>
          <w:t>4</w:t>
        </w:r>
        <w:r w:rsidR="00281DED" w:rsidRPr="001F7E3C">
          <w:rPr>
            <w:rFonts w:ascii="Calibri" w:hAnsi="Calibri"/>
            <w:b w:val="0"/>
            <w:bCs w:val="0"/>
            <w:caps w:val="0"/>
            <w:sz w:val="22"/>
            <w:szCs w:val="22"/>
            <w:lang w:eastAsia="en-AU"/>
          </w:rPr>
          <w:tab/>
        </w:r>
        <w:r w:rsidR="00281DED" w:rsidRPr="001A6AB8">
          <w:rPr>
            <w:rStyle w:val="Hyperlink"/>
          </w:rPr>
          <w:t>Non Standard Design</w:t>
        </w:r>
        <w:r w:rsidR="00281DED">
          <w:rPr>
            <w:webHidden/>
          </w:rPr>
          <w:tab/>
        </w:r>
        <w:r w:rsidR="00281DED">
          <w:rPr>
            <w:webHidden/>
          </w:rPr>
          <w:fldChar w:fldCharType="begin"/>
        </w:r>
        <w:r w:rsidR="00281DED">
          <w:rPr>
            <w:webHidden/>
          </w:rPr>
          <w:instrText xml:space="preserve"> PAGEREF _Toc473819337 \h </w:instrText>
        </w:r>
        <w:r w:rsidR="00281DED">
          <w:rPr>
            <w:webHidden/>
          </w:rPr>
        </w:r>
        <w:r w:rsidR="00281DED">
          <w:rPr>
            <w:webHidden/>
          </w:rPr>
          <w:fldChar w:fldCharType="separate"/>
        </w:r>
        <w:r w:rsidR="00281DED">
          <w:rPr>
            <w:webHidden/>
          </w:rPr>
          <w:t>12</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38" w:history="1">
        <w:r w:rsidR="00281DED" w:rsidRPr="001A6AB8">
          <w:rPr>
            <w:rStyle w:val="Hyperlink"/>
          </w:rPr>
          <w:t>4.1</w:t>
        </w:r>
        <w:r w:rsidR="00281DED" w:rsidRPr="001F7E3C">
          <w:rPr>
            <w:rFonts w:ascii="Calibri" w:hAnsi="Calibri"/>
            <w:smallCaps w:val="0"/>
            <w:szCs w:val="22"/>
            <w:lang w:eastAsia="en-AU"/>
          </w:rPr>
          <w:tab/>
        </w:r>
        <w:r w:rsidR="00281DED" w:rsidRPr="001A6AB8">
          <w:rPr>
            <w:rStyle w:val="Hyperlink"/>
          </w:rPr>
          <w:t>Equipment</w:t>
        </w:r>
        <w:r w:rsidR="00281DED">
          <w:rPr>
            <w:webHidden/>
          </w:rPr>
          <w:tab/>
        </w:r>
        <w:r w:rsidR="00281DED">
          <w:rPr>
            <w:webHidden/>
          </w:rPr>
          <w:fldChar w:fldCharType="begin"/>
        </w:r>
        <w:r w:rsidR="00281DED">
          <w:rPr>
            <w:webHidden/>
          </w:rPr>
          <w:instrText xml:space="preserve"> PAGEREF _Toc473819338 \h </w:instrText>
        </w:r>
        <w:r w:rsidR="00281DED">
          <w:rPr>
            <w:webHidden/>
          </w:rPr>
        </w:r>
        <w:r w:rsidR="00281DED">
          <w:rPr>
            <w:webHidden/>
          </w:rPr>
          <w:fldChar w:fldCharType="separate"/>
        </w:r>
        <w:r w:rsidR="00281DED">
          <w:rPr>
            <w:webHidden/>
          </w:rPr>
          <w:t>12</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39" w:history="1">
        <w:r w:rsidR="00281DED" w:rsidRPr="001A6AB8">
          <w:rPr>
            <w:rStyle w:val="Hyperlink"/>
          </w:rPr>
          <w:t>4.2</w:t>
        </w:r>
        <w:r w:rsidR="00281DED" w:rsidRPr="001F7E3C">
          <w:rPr>
            <w:rFonts w:ascii="Calibri" w:hAnsi="Calibri"/>
            <w:smallCaps w:val="0"/>
            <w:szCs w:val="22"/>
            <w:lang w:eastAsia="en-AU"/>
          </w:rPr>
          <w:tab/>
        </w:r>
        <w:r w:rsidR="00281DED" w:rsidRPr="001A6AB8">
          <w:rPr>
            <w:rStyle w:val="Hyperlink"/>
          </w:rPr>
          <w:t>Control Functions</w:t>
        </w:r>
        <w:r w:rsidR="00281DED">
          <w:rPr>
            <w:webHidden/>
          </w:rPr>
          <w:tab/>
        </w:r>
        <w:r w:rsidR="00281DED">
          <w:rPr>
            <w:webHidden/>
          </w:rPr>
          <w:fldChar w:fldCharType="begin"/>
        </w:r>
        <w:r w:rsidR="00281DED">
          <w:rPr>
            <w:webHidden/>
          </w:rPr>
          <w:instrText xml:space="preserve"> PAGEREF _Toc473819339 \h </w:instrText>
        </w:r>
        <w:r w:rsidR="00281DED">
          <w:rPr>
            <w:webHidden/>
          </w:rPr>
        </w:r>
        <w:r w:rsidR="00281DED">
          <w:rPr>
            <w:webHidden/>
          </w:rPr>
          <w:fldChar w:fldCharType="separate"/>
        </w:r>
        <w:r w:rsidR="00281DED">
          <w:rPr>
            <w:webHidden/>
          </w:rPr>
          <w:t>12</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40" w:history="1">
        <w:r w:rsidR="00281DED" w:rsidRPr="001A6AB8">
          <w:rPr>
            <w:rStyle w:val="Hyperlink"/>
          </w:rPr>
          <w:t>4.3</w:t>
        </w:r>
        <w:r w:rsidR="00281DED" w:rsidRPr="001F7E3C">
          <w:rPr>
            <w:rFonts w:ascii="Calibri" w:hAnsi="Calibri"/>
            <w:smallCaps w:val="0"/>
            <w:szCs w:val="22"/>
            <w:lang w:eastAsia="en-AU"/>
          </w:rPr>
          <w:tab/>
        </w:r>
        <w:r w:rsidR="00281DED" w:rsidRPr="001A6AB8">
          <w:rPr>
            <w:rStyle w:val="Hyperlink"/>
          </w:rPr>
          <w:t>Monitoring and Alarms</w:t>
        </w:r>
        <w:r w:rsidR="00281DED">
          <w:rPr>
            <w:webHidden/>
          </w:rPr>
          <w:tab/>
        </w:r>
        <w:r w:rsidR="00281DED">
          <w:rPr>
            <w:webHidden/>
          </w:rPr>
          <w:fldChar w:fldCharType="begin"/>
        </w:r>
        <w:r w:rsidR="00281DED">
          <w:rPr>
            <w:webHidden/>
          </w:rPr>
          <w:instrText xml:space="preserve"> PAGEREF _Toc473819340 \h </w:instrText>
        </w:r>
        <w:r w:rsidR="00281DED">
          <w:rPr>
            <w:webHidden/>
          </w:rPr>
        </w:r>
        <w:r w:rsidR="00281DED">
          <w:rPr>
            <w:webHidden/>
          </w:rPr>
          <w:fldChar w:fldCharType="separate"/>
        </w:r>
        <w:r w:rsidR="00281DED">
          <w:rPr>
            <w:webHidden/>
          </w:rPr>
          <w:t>12</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41" w:history="1">
        <w:r w:rsidR="00281DED" w:rsidRPr="001A6AB8">
          <w:rPr>
            <w:rStyle w:val="Hyperlink"/>
          </w:rPr>
          <w:t>4.4</w:t>
        </w:r>
        <w:r w:rsidR="00281DED" w:rsidRPr="001F7E3C">
          <w:rPr>
            <w:rFonts w:ascii="Calibri" w:hAnsi="Calibri"/>
            <w:smallCaps w:val="0"/>
            <w:szCs w:val="22"/>
            <w:lang w:eastAsia="en-AU"/>
          </w:rPr>
          <w:tab/>
        </w:r>
        <w:r w:rsidR="00281DED" w:rsidRPr="001A6AB8">
          <w:rPr>
            <w:rStyle w:val="Hyperlink"/>
          </w:rPr>
          <w:t>Calculations</w:t>
        </w:r>
        <w:r w:rsidR="00281DED">
          <w:rPr>
            <w:webHidden/>
          </w:rPr>
          <w:tab/>
        </w:r>
        <w:r w:rsidR="00281DED">
          <w:rPr>
            <w:webHidden/>
          </w:rPr>
          <w:fldChar w:fldCharType="begin"/>
        </w:r>
        <w:r w:rsidR="00281DED">
          <w:rPr>
            <w:webHidden/>
          </w:rPr>
          <w:instrText xml:space="preserve"> PAGEREF _Toc473819341 \h </w:instrText>
        </w:r>
        <w:r w:rsidR="00281DED">
          <w:rPr>
            <w:webHidden/>
          </w:rPr>
        </w:r>
        <w:r w:rsidR="00281DED">
          <w:rPr>
            <w:webHidden/>
          </w:rPr>
          <w:fldChar w:fldCharType="separate"/>
        </w:r>
        <w:r w:rsidR="00281DED">
          <w:rPr>
            <w:webHidden/>
          </w:rPr>
          <w:t>12</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42" w:history="1">
        <w:r w:rsidR="00281DED" w:rsidRPr="001A6AB8">
          <w:rPr>
            <w:rStyle w:val="Hyperlink"/>
          </w:rPr>
          <w:t>4.5</w:t>
        </w:r>
        <w:r w:rsidR="00281DED" w:rsidRPr="001F7E3C">
          <w:rPr>
            <w:rFonts w:ascii="Calibri" w:hAnsi="Calibri"/>
            <w:smallCaps w:val="0"/>
            <w:szCs w:val="22"/>
            <w:lang w:eastAsia="en-AU"/>
          </w:rPr>
          <w:tab/>
        </w:r>
        <w:r w:rsidR="00281DED" w:rsidRPr="001A6AB8">
          <w:rPr>
            <w:rStyle w:val="Hyperlink"/>
          </w:rPr>
          <w:t>HMI User Manual (Local Display)</w:t>
        </w:r>
        <w:r w:rsidR="00281DED">
          <w:rPr>
            <w:webHidden/>
          </w:rPr>
          <w:tab/>
        </w:r>
        <w:r w:rsidR="00281DED">
          <w:rPr>
            <w:webHidden/>
          </w:rPr>
          <w:fldChar w:fldCharType="begin"/>
        </w:r>
        <w:r w:rsidR="00281DED">
          <w:rPr>
            <w:webHidden/>
          </w:rPr>
          <w:instrText xml:space="preserve"> PAGEREF _Toc473819342 \h </w:instrText>
        </w:r>
        <w:r w:rsidR="00281DED">
          <w:rPr>
            <w:webHidden/>
          </w:rPr>
        </w:r>
        <w:r w:rsidR="00281DED">
          <w:rPr>
            <w:webHidden/>
          </w:rPr>
          <w:fldChar w:fldCharType="separate"/>
        </w:r>
        <w:r w:rsidR="00281DED">
          <w:rPr>
            <w:webHidden/>
          </w:rPr>
          <w:t>12</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43" w:history="1">
        <w:r w:rsidR="00281DED" w:rsidRPr="001A6AB8">
          <w:rPr>
            <w:rStyle w:val="Hyperlink"/>
          </w:rPr>
          <w:t>4.6</w:t>
        </w:r>
        <w:r w:rsidR="00281DED" w:rsidRPr="001F7E3C">
          <w:rPr>
            <w:rFonts w:ascii="Calibri" w:hAnsi="Calibri"/>
            <w:smallCaps w:val="0"/>
            <w:szCs w:val="22"/>
            <w:lang w:eastAsia="en-AU"/>
          </w:rPr>
          <w:tab/>
        </w:r>
        <w:r w:rsidR="00281DED" w:rsidRPr="001A6AB8">
          <w:rPr>
            <w:rStyle w:val="Hyperlink"/>
          </w:rPr>
          <w:t>Software Design Specification</w:t>
        </w:r>
        <w:r w:rsidR="00281DED">
          <w:rPr>
            <w:webHidden/>
          </w:rPr>
          <w:tab/>
        </w:r>
        <w:r w:rsidR="00281DED">
          <w:rPr>
            <w:webHidden/>
          </w:rPr>
          <w:fldChar w:fldCharType="begin"/>
        </w:r>
        <w:r w:rsidR="00281DED">
          <w:rPr>
            <w:webHidden/>
          </w:rPr>
          <w:instrText xml:space="preserve"> PAGEREF _Toc473819343 \h </w:instrText>
        </w:r>
        <w:r w:rsidR="00281DED">
          <w:rPr>
            <w:webHidden/>
          </w:rPr>
        </w:r>
        <w:r w:rsidR="00281DED">
          <w:rPr>
            <w:webHidden/>
          </w:rPr>
          <w:fldChar w:fldCharType="separate"/>
        </w:r>
        <w:r w:rsidR="00281DED">
          <w:rPr>
            <w:webHidden/>
          </w:rPr>
          <w:t>12</w:t>
        </w:r>
        <w:r w:rsidR="00281DED">
          <w:rPr>
            <w:webHidden/>
          </w:rPr>
          <w:fldChar w:fldCharType="end"/>
        </w:r>
      </w:hyperlink>
    </w:p>
    <w:p w:rsidR="00281DED" w:rsidRPr="001F7E3C" w:rsidRDefault="00055321">
      <w:pPr>
        <w:pStyle w:val="TOC1"/>
        <w:rPr>
          <w:rFonts w:ascii="Calibri" w:hAnsi="Calibri"/>
          <w:b w:val="0"/>
          <w:bCs w:val="0"/>
          <w:caps w:val="0"/>
          <w:sz w:val="22"/>
          <w:szCs w:val="22"/>
          <w:lang w:eastAsia="en-AU"/>
        </w:rPr>
      </w:pPr>
      <w:hyperlink w:anchor="_Toc473819344" w:history="1">
        <w:r w:rsidR="00281DED" w:rsidRPr="001A6AB8">
          <w:rPr>
            <w:rStyle w:val="Hyperlink"/>
          </w:rPr>
          <w:t>5</w:t>
        </w:r>
        <w:r w:rsidR="00281DED" w:rsidRPr="001F7E3C">
          <w:rPr>
            <w:rFonts w:ascii="Calibri" w:hAnsi="Calibri"/>
            <w:b w:val="0"/>
            <w:bCs w:val="0"/>
            <w:caps w:val="0"/>
            <w:sz w:val="22"/>
            <w:szCs w:val="22"/>
            <w:lang w:eastAsia="en-AU"/>
          </w:rPr>
          <w:tab/>
        </w:r>
        <w:r w:rsidR="00281DED" w:rsidRPr="001A6AB8">
          <w:rPr>
            <w:rStyle w:val="Hyperlink"/>
          </w:rPr>
          <w:t>SCADA Definition</w:t>
        </w:r>
        <w:r w:rsidR="00281DED">
          <w:rPr>
            <w:webHidden/>
          </w:rPr>
          <w:tab/>
        </w:r>
        <w:r w:rsidR="00281DED">
          <w:rPr>
            <w:webHidden/>
          </w:rPr>
          <w:fldChar w:fldCharType="begin"/>
        </w:r>
        <w:r w:rsidR="00281DED">
          <w:rPr>
            <w:webHidden/>
          </w:rPr>
          <w:instrText xml:space="preserve"> PAGEREF _Toc473819344 \h </w:instrText>
        </w:r>
        <w:r w:rsidR="00281DED">
          <w:rPr>
            <w:webHidden/>
          </w:rPr>
        </w:r>
        <w:r w:rsidR="00281DED">
          <w:rPr>
            <w:webHidden/>
          </w:rPr>
          <w:fldChar w:fldCharType="separate"/>
        </w:r>
        <w:r w:rsidR="00281DED">
          <w:rPr>
            <w:webHidden/>
          </w:rPr>
          <w:t>13</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45" w:history="1">
        <w:r w:rsidR="00281DED" w:rsidRPr="001A6AB8">
          <w:rPr>
            <w:rStyle w:val="Hyperlink"/>
          </w:rPr>
          <w:t>5.1</w:t>
        </w:r>
        <w:r w:rsidR="00281DED" w:rsidRPr="001F7E3C">
          <w:rPr>
            <w:rFonts w:ascii="Calibri" w:hAnsi="Calibri"/>
            <w:smallCaps w:val="0"/>
            <w:szCs w:val="22"/>
            <w:lang w:eastAsia="en-AU"/>
          </w:rPr>
          <w:tab/>
        </w:r>
        <w:r w:rsidR="00281DED" w:rsidRPr="001A6AB8">
          <w:rPr>
            <w:rStyle w:val="Hyperlink"/>
          </w:rPr>
          <w:t>SCADA Points List</w:t>
        </w:r>
        <w:r w:rsidR="00281DED">
          <w:rPr>
            <w:webHidden/>
          </w:rPr>
          <w:tab/>
        </w:r>
        <w:r w:rsidR="00281DED">
          <w:rPr>
            <w:webHidden/>
          </w:rPr>
          <w:fldChar w:fldCharType="begin"/>
        </w:r>
        <w:r w:rsidR="00281DED">
          <w:rPr>
            <w:webHidden/>
          </w:rPr>
          <w:instrText xml:space="preserve"> PAGEREF _Toc473819345 \h </w:instrText>
        </w:r>
        <w:r w:rsidR="00281DED">
          <w:rPr>
            <w:webHidden/>
          </w:rPr>
        </w:r>
        <w:r w:rsidR="00281DED">
          <w:rPr>
            <w:webHidden/>
          </w:rPr>
          <w:fldChar w:fldCharType="separate"/>
        </w:r>
        <w:r w:rsidR="00281DED">
          <w:rPr>
            <w:webHidden/>
          </w:rPr>
          <w:t>13</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46" w:history="1">
        <w:r w:rsidR="00281DED" w:rsidRPr="001A6AB8">
          <w:rPr>
            <w:rStyle w:val="Hyperlink"/>
          </w:rPr>
          <w:t>5.2</w:t>
        </w:r>
        <w:r w:rsidR="00281DED" w:rsidRPr="001F7E3C">
          <w:rPr>
            <w:rFonts w:ascii="Calibri" w:hAnsi="Calibri"/>
            <w:smallCaps w:val="0"/>
            <w:szCs w:val="22"/>
            <w:lang w:eastAsia="en-AU"/>
          </w:rPr>
          <w:tab/>
        </w:r>
        <w:r w:rsidR="00281DED" w:rsidRPr="001A6AB8">
          <w:rPr>
            <w:rStyle w:val="Hyperlink"/>
          </w:rPr>
          <w:t>SCADA Alarm Instructions</w:t>
        </w:r>
        <w:r w:rsidR="00281DED">
          <w:rPr>
            <w:webHidden/>
          </w:rPr>
          <w:tab/>
        </w:r>
        <w:r w:rsidR="00281DED">
          <w:rPr>
            <w:webHidden/>
          </w:rPr>
          <w:fldChar w:fldCharType="begin"/>
        </w:r>
        <w:r w:rsidR="00281DED">
          <w:rPr>
            <w:webHidden/>
          </w:rPr>
          <w:instrText xml:space="preserve"> PAGEREF _Toc473819346 \h </w:instrText>
        </w:r>
        <w:r w:rsidR="00281DED">
          <w:rPr>
            <w:webHidden/>
          </w:rPr>
        </w:r>
        <w:r w:rsidR="00281DED">
          <w:rPr>
            <w:webHidden/>
          </w:rPr>
          <w:fldChar w:fldCharType="separate"/>
        </w:r>
        <w:r w:rsidR="00281DED">
          <w:rPr>
            <w:webHidden/>
          </w:rPr>
          <w:t>13</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47" w:history="1">
        <w:r w:rsidR="00281DED" w:rsidRPr="001A6AB8">
          <w:rPr>
            <w:rStyle w:val="Hyperlink"/>
          </w:rPr>
          <w:t>5.3</w:t>
        </w:r>
        <w:r w:rsidR="00281DED" w:rsidRPr="001F7E3C">
          <w:rPr>
            <w:rFonts w:ascii="Calibri" w:hAnsi="Calibri"/>
            <w:smallCaps w:val="0"/>
            <w:szCs w:val="22"/>
            <w:lang w:eastAsia="en-AU"/>
          </w:rPr>
          <w:tab/>
        </w:r>
        <w:r w:rsidR="00281DED" w:rsidRPr="001A6AB8">
          <w:rPr>
            <w:rStyle w:val="Hyperlink"/>
          </w:rPr>
          <w:t>SCADA Picture</w:t>
        </w:r>
        <w:r w:rsidR="00281DED">
          <w:rPr>
            <w:webHidden/>
          </w:rPr>
          <w:tab/>
        </w:r>
        <w:r w:rsidR="00281DED">
          <w:rPr>
            <w:webHidden/>
          </w:rPr>
          <w:fldChar w:fldCharType="begin"/>
        </w:r>
        <w:r w:rsidR="00281DED">
          <w:rPr>
            <w:webHidden/>
          </w:rPr>
          <w:instrText xml:space="preserve"> PAGEREF _Toc473819347 \h </w:instrText>
        </w:r>
        <w:r w:rsidR="00281DED">
          <w:rPr>
            <w:webHidden/>
          </w:rPr>
        </w:r>
        <w:r w:rsidR="00281DED">
          <w:rPr>
            <w:webHidden/>
          </w:rPr>
          <w:fldChar w:fldCharType="separate"/>
        </w:r>
        <w:r w:rsidR="00281DED">
          <w:rPr>
            <w:webHidden/>
          </w:rPr>
          <w:t>13</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48" w:history="1">
        <w:r w:rsidR="00281DED" w:rsidRPr="001A6AB8">
          <w:rPr>
            <w:rStyle w:val="Hyperlink"/>
          </w:rPr>
          <w:t>5.4</w:t>
        </w:r>
        <w:r w:rsidR="00281DED" w:rsidRPr="001F7E3C">
          <w:rPr>
            <w:rFonts w:ascii="Calibri" w:hAnsi="Calibri"/>
            <w:smallCaps w:val="0"/>
            <w:szCs w:val="22"/>
            <w:lang w:eastAsia="en-AU"/>
          </w:rPr>
          <w:tab/>
        </w:r>
        <w:r w:rsidR="00281DED" w:rsidRPr="001A6AB8">
          <w:rPr>
            <w:rStyle w:val="Hyperlink"/>
          </w:rPr>
          <w:t>SCADA Trends / Reports</w:t>
        </w:r>
        <w:r w:rsidR="00281DED">
          <w:rPr>
            <w:webHidden/>
          </w:rPr>
          <w:tab/>
        </w:r>
        <w:r w:rsidR="00281DED">
          <w:rPr>
            <w:webHidden/>
          </w:rPr>
          <w:fldChar w:fldCharType="begin"/>
        </w:r>
        <w:r w:rsidR="00281DED">
          <w:rPr>
            <w:webHidden/>
          </w:rPr>
          <w:instrText xml:space="preserve"> PAGEREF _Toc473819348 \h </w:instrText>
        </w:r>
        <w:r w:rsidR="00281DED">
          <w:rPr>
            <w:webHidden/>
          </w:rPr>
        </w:r>
        <w:r w:rsidR="00281DED">
          <w:rPr>
            <w:webHidden/>
          </w:rPr>
          <w:fldChar w:fldCharType="separate"/>
        </w:r>
        <w:r w:rsidR="00281DED">
          <w:rPr>
            <w:webHidden/>
          </w:rPr>
          <w:t>13</w:t>
        </w:r>
        <w:r w:rsidR="00281DED">
          <w:rPr>
            <w:webHidden/>
          </w:rPr>
          <w:fldChar w:fldCharType="end"/>
        </w:r>
      </w:hyperlink>
    </w:p>
    <w:p w:rsidR="00281DED" w:rsidRPr="001F7E3C" w:rsidRDefault="00055321">
      <w:pPr>
        <w:pStyle w:val="TOC1"/>
        <w:rPr>
          <w:rFonts w:ascii="Calibri" w:hAnsi="Calibri"/>
          <w:b w:val="0"/>
          <w:bCs w:val="0"/>
          <w:caps w:val="0"/>
          <w:sz w:val="22"/>
          <w:szCs w:val="22"/>
          <w:lang w:eastAsia="en-AU"/>
        </w:rPr>
      </w:pPr>
      <w:hyperlink w:anchor="_Toc473819349" w:history="1">
        <w:r w:rsidR="00281DED" w:rsidRPr="001A6AB8">
          <w:rPr>
            <w:rStyle w:val="Hyperlink"/>
          </w:rPr>
          <w:t>6</w:t>
        </w:r>
        <w:r w:rsidR="00281DED" w:rsidRPr="001F7E3C">
          <w:rPr>
            <w:rFonts w:ascii="Calibri" w:hAnsi="Calibri"/>
            <w:b w:val="0"/>
            <w:bCs w:val="0"/>
            <w:caps w:val="0"/>
            <w:sz w:val="22"/>
            <w:szCs w:val="22"/>
            <w:lang w:eastAsia="en-AU"/>
          </w:rPr>
          <w:tab/>
        </w:r>
        <w:r w:rsidR="00281DED" w:rsidRPr="001A6AB8">
          <w:rPr>
            <w:rStyle w:val="Hyperlink"/>
          </w:rPr>
          <w:t>Sewer Network Overview</w:t>
        </w:r>
        <w:r w:rsidR="00281DED">
          <w:rPr>
            <w:webHidden/>
          </w:rPr>
          <w:tab/>
        </w:r>
        <w:r w:rsidR="00281DED">
          <w:rPr>
            <w:webHidden/>
          </w:rPr>
          <w:fldChar w:fldCharType="begin"/>
        </w:r>
        <w:r w:rsidR="00281DED">
          <w:rPr>
            <w:webHidden/>
          </w:rPr>
          <w:instrText xml:space="preserve"> PAGEREF _Toc473819349 \h </w:instrText>
        </w:r>
        <w:r w:rsidR="00281DED">
          <w:rPr>
            <w:webHidden/>
          </w:rPr>
        </w:r>
        <w:r w:rsidR="00281DED">
          <w:rPr>
            <w:webHidden/>
          </w:rPr>
          <w:fldChar w:fldCharType="separate"/>
        </w:r>
        <w:r w:rsidR="00281DED">
          <w:rPr>
            <w:webHidden/>
          </w:rPr>
          <w:t>14</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50" w:history="1">
        <w:r w:rsidR="00281DED" w:rsidRPr="001A6AB8">
          <w:rPr>
            <w:rStyle w:val="Hyperlink"/>
          </w:rPr>
          <w:t>Appendix A: Drawing List</w:t>
        </w:r>
        <w:r w:rsidR="00281DED">
          <w:rPr>
            <w:webHidden/>
          </w:rPr>
          <w:tab/>
        </w:r>
        <w:r w:rsidR="00281DED">
          <w:rPr>
            <w:webHidden/>
          </w:rPr>
          <w:fldChar w:fldCharType="begin"/>
        </w:r>
        <w:r w:rsidR="00281DED">
          <w:rPr>
            <w:webHidden/>
          </w:rPr>
          <w:instrText xml:space="preserve"> PAGEREF _Toc473819350 \h </w:instrText>
        </w:r>
        <w:r w:rsidR="00281DED">
          <w:rPr>
            <w:webHidden/>
          </w:rPr>
        </w:r>
        <w:r w:rsidR="00281DED">
          <w:rPr>
            <w:webHidden/>
          </w:rPr>
          <w:fldChar w:fldCharType="separate"/>
        </w:r>
        <w:r w:rsidR="00281DED">
          <w:rPr>
            <w:webHidden/>
          </w:rPr>
          <w:t>15</w:t>
        </w:r>
        <w:r w:rsidR="00281DED">
          <w:rPr>
            <w:webHidden/>
          </w:rPr>
          <w:fldChar w:fldCharType="end"/>
        </w:r>
      </w:hyperlink>
    </w:p>
    <w:p w:rsidR="00281DED" w:rsidRPr="001F7E3C" w:rsidRDefault="00055321">
      <w:pPr>
        <w:pStyle w:val="TOC2"/>
        <w:rPr>
          <w:rFonts w:ascii="Calibri" w:hAnsi="Calibri"/>
          <w:smallCaps w:val="0"/>
          <w:szCs w:val="22"/>
          <w:lang w:eastAsia="en-AU"/>
        </w:rPr>
      </w:pPr>
      <w:hyperlink w:anchor="_Toc473819351" w:history="1">
        <w:r w:rsidR="00281DED" w:rsidRPr="001A6AB8">
          <w:rPr>
            <w:rStyle w:val="Hyperlink"/>
          </w:rPr>
          <w:t>Appendix B: Physical I/O List</w:t>
        </w:r>
        <w:r w:rsidR="00281DED">
          <w:rPr>
            <w:webHidden/>
          </w:rPr>
          <w:tab/>
        </w:r>
        <w:r w:rsidR="00281DED">
          <w:rPr>
            <w:webHidden/>
          </w:rPr>
          <w:fldChar w:fldCharType="begin"/>
        </w:r>
        <w:r w:rsidR="00281DED">
          <w:rPr>
            <w:webHidden/>
          </w:rPr>
          <w:instrText xml:space="preserve"> PAGEREF _Toc473819351 \h </w:instrText>
        </w:r>
        <w:r w:rsidR="00281DED">
          <w:rPr>
            <w:webHidden/>
          </w:rPr>
        </w:r>
        <w:r w:rsidR="00281DED">
          <w:rPr>
            <w:webHidden/>
          </w:rPr>
          <w:fldChar w:fldCharType="separate"/>
        </w:r>
        <w:r w:rsidR="00281DED">
          <w:rPr>
            <w:webHidden/>
          </w:rPr>
          <w:t>16</w:t>
        </w:r>
        <w:r w:rsidR="00281DED">
          <w:rPr>
            <w:webHidden/>
          </w:rPr>
          <w:fldChar w:fldCharType="end"/>
        </w:r>
      </w:hyperlink>
    </w:p>
    <w:p w:rsidR="00C62464" w:rsidRPr="00962A01" w:rsidRDefault="00C62464" w:rsidP="00962A01">
      <w:pPr>
        <w:pStyle w:val="Headings"/>
      </w:pPr>
      <w:r w:rsidRPr="00723C16">
        <w:fldChar w:fldCharType="end"/>
      </w:r>
      <w:r w:rsidRPr="00962A01">
        <w:t>Table of Figures</w:t>
      </w:r>
    </w:p>
    <w:p w:rsidR="005B4183" w:rsidRPr="00962A01" w:rsidRDefault="00C62464">
      <w:pPr>
        <w:pStyle w:val="TableofFigures"/>
        <w:rPr>
          <w:rFonts w:asciiTheme="minorHAnsi" w:hAnsiTheme="minorHAnsi"/>
          <w:sz w:val="22"/>
          <w:szCs w:val="22"/>
          <w:lang w:eastAsia="en-AU"/>
        </w:rPr>
      </w:pPr>
      <w:r w:rsidRPr="00962A01">
        <w:rPr>
          <w:rStyle w:val="Hyperlink"/>
          <w:rFonts w:asciiTheme="minorHAnsi" w:hAnsiTheme="minorHAnsi"/>
        </w:rPr>
        <w:fldChar w:fldCharType="begin"/>
      </w:r>
      <w:r w:rsidRPr="00962A01">
        <w:rPr>
          <w:rStyle w:val="Hyperlink"/>
          <w:rFonts w:asciiTheme="minorHAnsi" w:hAnsiTheme="minorHAnsi"/>
        </w:rPr>
        <w:instrText xml:space="preserve"> TOC \c "Figure" </w:instrText>
      </w:r>
      <w:r w:rsidRPr="00962A01">
        <w:rPr>
          <w:rStyle w:val="Hyperlink"/>
          <w:rFonts w:asciiTheme="minorHAnsi" w:hAnsiTheme="minorHAnsi"/>
        </w:rPr>
        <w:fldChar w:fldCharType="separate"/>
      </w:r>
      <w:r w:rsidR="005B4183" w:rsidRPr="00962A01">
        <w:rPr>
          <w:rFonts w:asciiTheme="minorHAnsi" w:hAnsiTheme="minorHAnsi"/>
        </w:rPr>
        <w:t>Figure 1: Location Map</w:t>
      </w:r>
      <w:r w:rsidR="005B4183" w:rsidRPr="00962A01">
        <w:rPr>
          <w:rFonts w:asciiTheme="minorHAnsi" w:hAnsiTheme="minorHAnsi"/>
        </w:rPr>
        <w:tab/>
      </w:r>
      <w:r w:rsidR="005B4183" w:rsidRPr="00962A01">
        <w:rPr>
          <w:rFonts w:asciiTheme="minorHAnsi" w:hAnsiTheme="minorHAnsi"/>
        </w:rPr>
        <w:fldChar w:fldCharType="begin"/>
      </w:r>
      <w:r w:rsidR="005B4183" w:rsidRPr="00962A01">
        <w:rPr>
          <w:rFonts w:asciiTheme="minorHAnsi" w:hAnsiTheme="minorHAnsi"/>
        </w:rPr>
        <w:instrText xml:space="preserve"> PAGEREF _Toc472413510 \h </w:instrText>
      </w:r>
      <w:r w:rsidR="005B4183" w:rsidRPr="00962A01">
        <w:rPr>
          <w:rFonts w:asciiTheme="minorHAnsi" w:hAnsiTheme="minorHAnsi"/>
        </w:rPr>
      </w:r>
      <w:r w:rsidR="005B4183" w:rsidRPr="00962A01">
        <w:rPr>
          <w:rFonts w:asciiTheme="minorHAnsi" w:hAnsiTheme="minorHAnsi"/>
        </w:rPr>
        <w:fldChar w:fldCharType="separate"/>
      </w:r>
      <w:r w:rsidR="005B4183" w:rsidRPr="00962A01">
        <w:rPr>
          <w:rFonts w:asciiTheme="minorHAnsi" w:hAnsiTheme="minorHAnsi"/>
        </w:rPr>
        <w:t>7</w:t>
      </w:r>
      <w:r w:rsidR="005B4183" w:rsidRPr="00962A01">
        <w:rPr>
          <w:rFonts w:asciiTheme="minorHAnsi" w:hAnsiTheme="minorHAnsi"/>
        </w:rPr>
        <w:fldChar w:fldCharType="end"/>
      </w:r>
    </w:p>
    <w:p w:rsidR="005B4183" w:rsidRPr="00962A01" w:rsidRDefault="005B4183">
      <w:pPr>
        <w:pStyle w:val="TableofFigures"/>
        <w:rPr>
          <w:rFonts w:asciiTheme="minorHAnsi" w:hAnsiTheme="minorHAnsi"/>
          <w:sz w:val="22"/>
          <w:szCs w:val="22"/>
          <w:lang w:eastAsia="en-AU"/>
        </w:rPr>
      </w:pPr>
      <w:r w:rsidRPr="00962A01">
        <w:rPr>
          <w:rFonts w:asciiTheme="minorHAnsi" w:hAnsiTheme="minorHAnsi"/>
          <w:highlight w:val="yellow"/>
        </w:rPr>
        <w:t>Figure 2: Network Overview</w:t>
      </w:r>
      <w:r w:rsidRPr="00962A01">
        <w:rPr>
          <w:rFonts w:asciiTheme="minorHAnsi" w:hAnsiTheme="minorHAnsi"/>
        </w:rPr>
        <w:tab/>
      </w:r>
      <w:r w:rsidRPr="00962A01">
        <w:rPr>
          <w:rFonts w:asciiTheme="minorHAnsi" w:hAnsiTheme="minorHAnsi"/>
        </w:rPr>
        <w:fldChar w:fldCharType="begin"/>
      </w:r>
      <w:r w:rsidRPr="00962A01">
        <w:rPr>
          <w:rFonts w:asciiTheme="minorHAnsi" w:hAnsiTheme="minorHAnsi"/>
        </w:rPr>
        <w:instrText xml:space="preserve"> PAGEREF _Toc472413511 \h </w:instrText>
      </w:r>
      <w:r w:rsidRPr="00962A01">
        <w:rPr>
          <w:rFonts w:asciiTheme="minorHAnsi" w:hAnsiTheme="minorHAnsi"/>
        </w:rPr>
      </w:r>
      <w:r w:rsidRPr="00962A01">
        <w:rPr>
          <w:rFonts w:asciiTheme="minorHAnsi" w:hAnsiTheme="minorHAnsi"/>
        </w:rPr>
        <w:fldChar w:fldCharType="separate"/>
      </w:r>
      <w:r w:rsidRPr="00962A01">
        <w:rPr>
          <w:rFonts w:asciiTheme="minorHAnsi" w:hAnsiTheme="minorHAnsi"/>
        </w:rPr>
        <w:t>12</w:t>
      </w:r>
      <w:r w:rsidRPr="00962A01">
        <w:rPr>
          <w:rFonts w:asciiTheme="minorHAnsi" w:hAnsiTheme="minorHAnsi"/>
        </w:rPr>
        <w:fldChar w:fldCharType="end"/>
      </w:r>
    </w:p>
    <w:p w:rsidR="00C62464" w:rsidRPr="00962A01" w:rsidRDefault="00C62464" w:rsidP="00962A01">
      <w:pPr>
        <w:pStyle w:val="Headings"/>
      </w:pPr>
      <w:r w:rsidRPr="00962A01">
        <w:rPr>
          <w:rStyle w:val="Hyperlink"/>
          <w:noProof/>
        </w:rPr>
        <w:fldChar w:fldCharType="end"/>
      </w:r>
      <w:bookmarkStart w:id="2" w:name="OLE_LINK4"/>
      <w:r w:rsidRPr="00962A01">
        <w:t>Table of Tables</w:t>
      </w:r>
    </w:p>
    <w:bookmarkEnd w:id="2"/>
    <w:p w:rsidR="008557ED" w:rsidRPr="00962A01" w:rsidRDefault="00C62464">
      <w:pPr>
        <w:pStyle w:val="TableofFigures"/>
        <w:rPr>
          <w:rFonts w:asciiTheme="minorHAnsi" w:hAnsiTheme="minorHAnsi"/>
          <w:sz w:val="22"/>
          <w:szCs w:val="22"/>
          <w:lang w:eastAsia="en-AU"/>
        </w:rPr>
      </w:pPr>
      <w:r w:rsidRPr="00962A01">
        <w:rPr>
          <w:rFonts w:asciiTheme="minorHAnsi" w:hAnsiTheme="minorHAnsi"/>
          <w:b/>
          <w:sz w:val="33"/>
          <w:u w:val="single"/>
        </w:rPr>
        <w:fldChar w:fldCharType="begin"/>
      </w:r>
      <w:r w:rsidRPr="00962A01">
        <w:rPr>
          <w:rFonts w:asciiTheme="minorHAnsi" w:hAnsiTheme="minorHAnsi"/>
          <w:b/>
          <w:sz w:val="33"/>
          <w:u w:val="single"/>
        </w:rPr>
        <w:instrText xml:space="preserve"> TOC \c "Table" </w:instrText>
      </w:r>
      <w:r w:rsidRPr="00962A01">
        <w:rPr>
          <w:rFonts w:asciiTheme="minorHAnsi" w:hAnsiTheme="minorHAnsi"/>
          <w:b/>
          <w:sz w:val="33"/>
          <w:u w:val="single"/>
        </w:rPr>
        <w:fldChar w:fldCharType="separate"/>
      </w:r>
      <w:r w:rsidR="008557ED" w:rsidRPr="00962A01">
        <w:rPr>
          <w:rFonts w:asciiTheme="minorHAnsi" w:hAnsiTheme="minorHAnsi"/>
        </w:rPr>
        <w:t>Table 1: Abbreviations</w:t>
      </w:r>
      <w:r w:rsidR="008557ED" w:rsidRPr="00962A01">
        <w:rPr>
          <w:rFonts w:asciiTheme="minorHAnsi" w:hAnsiTheme="minorHAnsi"/>
        </w:rPr>
        <w:tab/>
      </w:r>
      <w:r w:rsidR="008557ED" w:rsidRPr="00962A01">
        <w:rPr>
          <w:rFonts w:asciiTheme="minorHAnsi" w:hAnsiTheme="minorHAnsi"/>
        </w:rPr>
        <w:fldChar w:fldCharType="begin"/>
      </w:r>
      <w:r w:rsidR="008557ED" w:rsidRPr="00962A01">
        <w:rPr>
          <w:rFonts w:asciiTheme="minorHAnsi" w:hAnsiTheme="minorHAnsi"/>
        </w:rPr>
        <w:instrText xml:space="preserve"> PAGEREF _Toc472413701 \h </w:instrText>
      </w:r>
      <w:r w:rsidR="008557ED" w:rsidRPr="00962A01">
        <w:rPr>
          <w:rFonts w:asciiTheme="minorHAnsi" w:hAnsiTheme="minorHAnsi"/>
        </w:rPr>
      </w:r>
      <w:r w:rsidR="008557ED" w:rsidRPr="00962A01">
        <w:rPr>
          <w:rFonts w:asciiTheme="minorHAnsi" w:hAnsiTheme="minorHAnsi"/>
        </w:rPr>
        <w:fldChar w:fldCharType="separate"/>
      </w:r>
      <w:r w:rsidR="008557ED" w:rsidRPr="00962A01">
        <w:rPr>
          <w:rFonts w:asciiTheme="minorHAnsi" w:hAnsiTheme="minorHAnsi"/>
        </w:rPr>
        <w:t>5</w:t>
      </w:r>
      <w:r w:rsidR="008557ED" w:rsidRPr="00962A01">
        <w:rPr>
          <w:rFonts w:asciiTheme="minorHAnsi" w:hAnsiTheme="minorHAnsi"/>
        </w:rPr>
        <w:fldChar w:fldCharType="end"/>
      </w:r>
    </w:p>
    <w:p w:rsidR="008557ED" w:rsidRPr="00962A01" w:rsidRDefault="008557ED">
      <w:pPr>
        <w:pStyle w:val="TableofFigures"/>
        <w:rPr>
          <w:rFonts w:asciiTheme="minorHAnsi" w:hAnsiTheme="minorHAnsi"/>
          <w:sz w:val="22"/>
          <w:szCs w:val="22"/>
          <w:lang w:eastAsia="en-AU"/>
        </w:rPr>
      </w:pPr>
      <w:r w:rsidRPr="00962A01">
        <w:rPr>
          <w:rFonts w:asciiTheme="minorHAnsi" w:hAnsiTheme="minorHAnsi"/>
        </w:rPr>
        <w:t>Table 2: Definitions</w:t>
      </w:r>
      <w:r w:rsidRPr="00962A01">
        <w:rPr>
          <w:rFonts w:asciiTheme="minorHAnsi" w:hAnsiTheme="minorHAnsi"/>
        </w:rPr>
        <w:tab/>
      </w:r>
      <w:r w:rsidRPr="00962A01">
        <w:rPr>
          <w:rFonts w:asciiTheme="minorHAnsi" w:hAnsiTheme="minorHAnsi"/>
        </w:rPr>
        <w:fldChar w:fldCharType="begin"/>
      </w:r>
      <w:r w:rsidRPr="00962A01">
        <w:rPr>
          <w:rFonts w:asciiTheme="minorHAnsi" w:hAnsiTheme="minorHAnsi"/>
        </w:rPr>
        <w:instrText xml:space="preserve"> PAGEREF _Toc472413702 \h </w:instrText>
      </w:r>
      <w:r w:rsidRPr="00962A01">
        <w:rPr>
          <w:rFonts w:asciiTheme="minorHAnsi" w:hAnsiTheme="minorHAnsi"/>
        </w:rPr>
      </w:r>
      <w:r w:rsidRPr="00962A01">
        <w:rPr>
          <w:rFonts w:asciiTheme="minorHAnsi" w:hAnsiTheme="minorHAnsi"/>
        </w:rPr>
        <w:fldChar w:fldCharType="separate"/>
      </w:r>
      <w:r w:rsidRPr="00962A01">
        <w:rPr>
          <w:rFonts w:asciiTheme="minorHAnsi" w:hAnsiTheme="minorHAnsi"/>
        </w:rPr>
        <w:t>6</w:t>
      </w:r>
      <w:r w:rsidRPr="00962A01">
        <w:rPr>
          <w:rFonts w:asciiTheme="minorHAnsi" w:hAnsiTheme="minorHAnsi"/>
        </w:rPr>
        <w:fldChar w:fldCharType="end"/>
      </w:r>
    </w:p>
    <w:p w:rsidR="008557ED" w:rsidRPr="00962A01" w:rsidRDefault="008557ED">
      <w:pPr>
        <w:pStyle w:val="TableofFigures"/>
        <w:rPr>
          <w:rFonts w:asciiTheme="minorHAnsi" w:hAnsiTheme="minorHAnsi"/>
          <w:sz w:val="22"/>
          <w:szCs w:val="22"/>
          <w:lang w:eastAsia="en-AU"/>
        </w:rPr>
      </w:pPr>
      <w:r w:rsidRPr="00962A01">
        <w:rPr>
          <w:rFonts w:asciiTheme="minorHAnsi" w:hAnsiTheme="minorHAnsi"/>
        </w:rPr>
        <w:t>Table 3: Reference Documentation</w:t>
      </w:r>
      <w:r w:rsidRPr="00962A01">
        <w:rPr>
          <w:rFonts w:asciiTheme="minorHAnsi" w:hAnsiTheme="minorHAnsi"/>
        </w:rPr>
        <w:tab/>
      </w:r>
      <w:r w:rsidRPr="00962A01">
        <w:rPr>
          <w:rFonts w:asciiTheme="minorHAnsi" w:hAnsiTheme="minorHAnsi"/>
        </w:rPr>
        <w:fldChar w:fldCharType="begin"/>
      </w:r>
      <w:r w:rsidRPr="00962A01">
        <w:rPr>
          <w:rFonts w:asciiTheme="minorHAnsi" w:hAnsiTheme="minorHAnsi"/>
        </w:rPr>
        <w:instrText xml:space="preserve"> PAGEREF _Toc472413703 \h </w:instrText>
      </w:r>
      <w:r w:rsidRPr="00962A01">
        <w:rPr>
          <w:rFonts w:asciiTheme="minorHAnsi" w:hAnsiTheme="minorHAnsi"/>
        </w:rPr>
      </w:r>
      <w:r w:rsidRPr="00962A01">
        <w:rPr>
          <w:rFonts w:asciiTheme="minorHAnsi" w:hAnsiTheme="minorHAnsi"/>
        </w:rPr>
        <w:fldChar w:fldCharType="separate"/>
      </w:r>
      <w:r w:rsidRPr="00962A01">
        <w:rPr>
          <w:rFonts w:asciiTheme="minorHAnsi" w:hAnsiTheme="minorHAnsi"/>
        </w:rPr>
        <w:t>6</w:t>
      </w:r>
      <w:r w:rsidRPr="00962A01">
        <w:rPr>
          <w:rFonts w:asciiTheme="minorHAnsi" w:hAnsiTheme="minorHAnsi"/>
        </w:rPr>
        <w:fldChar w:fldCharType="end"/>
      </w:r>
    </w:p>
    <w:p w:rsidR="008557ED" w:rsidRPr="00962A01" w:rsidRDefault="008557ED">
      <w:pPr>
        <w:pStyle w:val="TableofFigures"/>
        <w:rPr>
          <w:rFonts w:asciiTheme="minorHAnsi" w:hAnsiTheme="minorHAnsi"/>
          <w:sz w:val="22"/>
          <w:szCs w:val="22"/>
          <w:lang w:eastAsia="en-AU"/>
        </w:rPr>
      </w:pPr>
      <w:r w:rsidRPr="00962A01">
        <w:rPr>
          <w:rFonts w:asciiTheme="minorHAnsi" w:hAnsiTheme="minorHAnsi"/>
        </w:rPr>
        <w:t>Table 4: Standard Options for a Sewage Pumping Station</w:t>
      </w:r>
      <w:r w:rsidRPr="00962A01">
        <w:rPr>
          <w:rFonts w:asciiTheme="minorHAnsi" w:hAnsiTheme="minorHAnsi"/>
        </w:rPr>
        <w:tab/>
      </w:r>
      <w:r w:rsidRPr="00962A01">
        <w:rPr>
          <w:rFonts w:asciiTheme="minorHAnsi" w:hAnsiTheme="minorHAnsi"/>
        </w:rPr>
        <w:fldChar w:fldCharType="begin"/>
      </w:r>
      <w:r w:rsidRPr="00962A01">
        <w:rPr>
          <w:rFonts w:asciiTheme="minorHAnsi" w:hAnsiTheme="minorHAnsi"/>
        </w:rPr>
        <w:instrText xml:space="preserve"> PAGEREF _Toc472413704 \h </w:instrText>
      </w:r>
      <w:r w:rsidRPr="00962A01">
        <w:rPr>
          <w:rFonts w:asciiTheme="minorHAnsi" w:hAnsiTheme="minorHAnsi"/>
        </w:rPr>
      </w:r>
      <w:r w:rsidRPr="00962A01">
        <w:rPr>
          <w:rFonts w:asciiTheme="minorHAnsi" w:hAnsiTheme="minorHAnsi"/>
        </w:rPr>
        <w:fldChar w:fldCharType="separate"/>
      </w:r>
      <w:r w:rsidRPr="00962A01">
        <w:rPr>
          <w:rFonts w:asciiTheme="minorHAnsi" w:hAnsiTheme="minorHAnsi"/>
        </w:rPr>
        <w:t>8</w:t>
      </w:r>
      <w:r w:rsidRPr="00962A01">
        <w:rPr>
          <w:rFonts w:asciiTheme="minorHAnsi" w:hAnsiTheme="minorHAnsi"/>
        </w:rPr>
        <w:fldChar w:fldCharType="end"/>
      </w:r>
    </w:p>
    <w:p w:rsidR="00C62464" w:rsidRPr="008557ED" w:rsidRDefault="00C62464" w:rsidP="00962A01">
      <w:pPr>
        <w:pStyle w:val="Headings"/>
        <w:sectPr w:rsidR="00C62464" w:rsidRPr="008557ED" w:rsidSect="00C354D0">
          <w:type w:val="nextColumn"/>
          <w:pgSz w:w="11907" w:h="16840" w:code="9"/>
          <w:pgMar w:top="1134" w:right="851" w:bottom="1134" w:left="851" w:header="567" w:footer="567" w:gutter="567"/>
          <w:cols w:space="720"/>
          <w:noEndnote/>
        </w:sectPr>
      </w:pPr>
      <w:r w:rsidRPr="00962A01">
        <w:fldChar w:fldCharType="end"/>
      </w:r>
      <w:bookmarkStart w:id="3" w:name="_Toc70592264"/>
      <w:bookmarkStart w:id="4" w:name="_Ref70765342"/>
      <w:bookmarkStart w:id="5" w:name="_Ref71343458"/>
      <w:bookmarkStart w:id="6" w:name="_Ref71343461"/>
      <w:bookmarkStart w:id="7" w:name="_Ref72486579"/>
      <w:bookmarkStart w:id="8" w:name="_Ref74285644"/>
      <w:bookmarkStart w:id="9" w:name="_Toc130186361"/>
    </w:p>
    <w:p w:rsidR="00EE690F" w:rsidRPr="00C67253" w:rsidRDefault="00EE690F" w:rsidP="00EE690F">
      <w:pPr>
        <w:pStyle w:val="DocTitles"/>
        <w:jc w:val="both"/>
        <w:rPr>
          <w:rFonts w:asciiTheme="minorHAnsi" w:hAnsiTheme="minorHAnsi"/>
        </w:rPr>
      </w:pPr>
      <w:bookmarkStart w:id="10" w:name="_Toc88374045"/>
      <w:bookmarkStart w:id="11" w:name="_Toc104192537"/>
      <w:bookmarkStart w:id="12" w:name="_Toc132515635"/>
      <w:bookmarkStart w:id="13" w:name="_Toc137462446"/>
      <w:bookmarkStart w:id="14" w:name="_Toc137462556"/>
      <w:bookmarkStart w:id="15" w:name="_Toc164573097"/>
      <w:bookmarkStart w:id="16" w:name="_Toc137461384"/>
      <w:bookmarkStart w:id="17" w:name="_Toc137462456"/>
      <w:bookmarkStart w:id="18" w:name="_Toc137462566"/>
      <w:bookmarkStart w:id="19" w:name="_Toc137462448"/>
      <w:bookmarkStart w:id="20" w:name="_Toc137462558"/>
      <w:bookmarkStart w:id="21" w:name="_Toc104192539"/>
      <w:bookmarkStart w:id="22" w:name="_Toc132515636"/>
      <w:bookmarkEnd w:id="3"/>
      <w:bookmarkEnd w:id="4"/>
      <w:bookmarkEnd w:id="5"/>
      <w:bookmarkEnd w:id="6"/>
      <w:bookmarkEnd w:id="7"/>
      <w:bookmarkEnd w:id="8"/>
      <w:bookmarkEnd w:id="9"/>
      <w:r w:rsidRPr="00C67253">
        <w:rPr>
          <w:rFonts w:asciiTheme="minorHAnsi" w:hAnsiTheme="minorHAnsi"/>
        </w:rPr>
        <w:lastRenderedPageBreak/>
        <w:t>THIS SECTION IS TO BE DELETED BY THE CONTRACTOR</w:t>
      </w:r>
    </w:p>
    <w:p w:rsidR="00EE690F" w:rsidRPr="00C67253" w:rsidRDefault="00EE690F" w:rsidP="00EE690F">
      <w:pPr>
        <w:pStyle w:val="DocTitles"/>
        <w:jc w:val="both"/>
        <w:rPr>
          <w:rFonts w:asciiTheme="minorHAnsi" w:hAnsiTheme="minorHAnsi"/>
          <w:sz w:val="20"/>
          <w:szCs w:val="20"/>
        </w:rPr>
      </w:pPr>
    </w:p>
    <w:p w:rsidR="00EE690F" w:rsidRPr="00C67253" w:rsidRDefault="00EE690F" w:rsidP="00EE690F">
      <w:pPr>
        <w:pStyle w:val="DocTitles"/>
        <w:jc w:val="both"/>
        <w:rPr>
          <w:rFonts w:asciiTheme="minorHAnsi" w:hAnsiTheme="minorHAnsi"/>
          <w:sz w:val="20"/>
          <w:szCs w:val="20"/>
        </w:rPr>
      </w:pPr>
    </w:p>
    <w:p w:rsidR="00EE690F" w:rsidRPr="00C67253" w:rsidRDefault="00EE690F" w:rsidP="00EE690F">
      <w:pPr>
        <w:pStyle w:val="DocTitles"/>
        <w:jc w:val="both"/>
        <w:rPr>
          <w:rFonts w:asciiTheme="minorHAnsi" w:hAnsiTheme="minorHAnsi"/>
          <w:b w:val="0"/>
          <w:sz w:val="24"/>
          <w:szCs w:val="24"/>
        </w:rPr>
      </w:pPr>
      <w:r w:rsidRPr="00C67253">
        <w:rPr>
          <w:rFonts w:asciiTheme="minorHAnsi" w:hAnsiTheme="minorHAnsi"/>
          <w:b w:val="0"/>
          <w:sz w:val="24"/>
          <w:szCs w:val="24"/>
        </w:rPr>
        <w:t>This document has been provided as a template for standard Network sites</w:t>
      </w:r>
      <w:r w:rsidR="008557ED" w:rsidRPr="00C67253">
        <w:rPr>
          <w:rFonts w:asciiTheme="minorHAnsi" w:hAnsiTheme="minorHAnsi"/>
          <w:b w:val="0"/>
          <w:sz w:val="24"/>
          <w:szCs w:val="24"/>
        </w:rPr>
        <w:t xml:space="preserve"> where a standard </w:t>
      </w:r>
      <w:r w:rsidR="00352AB3" w:rsidRPr="00C67253">
        <w:rPr>
          <w:rFonts w:asciiTheme="minorHAnsi" w:hAnsiTheme="minorHAnsi"/>
          <w:b w:val="0"/>
          <w:sz w:val="24"/>
          <w:szCs w:val="24"/>
        </w:rPr>
        <w:t xml:space="preserve">functional specification </w:t>
      </w:r>
      <w:r w:rsidR="008557ED" w:rsidRPr="00C67253">
        <w:rPr>
          <w:rFonts w:asciiTheme="minorHAnsi" w:hAnsiTheme="minorHAnsi"/>
          <w:b w:val="0"/>
          <w:sz w:val="24"/>
          <w:szCs w:val="24"/>
        </w:rPr>
        <w:t>exist</w:t>
      </w:r>
      <w:r w:rsidR="00352AB3" w:rsidRPr="00C67253">
        <w:rPr>
          <w:rFonts w:asciiTheme="minorHAnsi" w:hAnsiTheme="minorHAnsi"/>
          <w:b w:val="0"/>
          <w:sz w:val="24"/>
          <w:szCs w:val="24"/>
        </w:rPr>
        <w:t>s or where the site is deemed non-complex</w:t>
      </w:r>
      <w:r w:rsidRPr="00C67253">
        <w:rPr>
          <w:rFonts w:asciiTheme="minorHAnsi" w:hAnsiTheme="minorHAnsi"/>
          <w:b w:val="0"/>
          <w:sz w:val="24"/>
          <w:szCs w:val="24"/>
        </w:rPr>
        <w:t xml:space="preserve">. </w:t>
      </w:r>
      <w:r w:rsidR="008557ED" w:rsidRPr="00C67253">
        <w:rPr>
          <w:rFonts w:asciiTheme="minorHAnsi" w:hAnsiTheme="minorHAnsi"/>
          <w:b w:val="0"/>
          <w:sz w:val="24"/>
          <w:szCs w:val="24"/>
        </w:rPr>
        <w:t xml:space="preserve">QUU </w:t>
      </w:r>
      <w:r w:rsidR="00352AB3" w:rsidRPr="00C67253">
        <w:rPr>
          <w:rFonts w:asciiTheme="minorHAnsi" w:hAnsiTheme="minorHAnsi"/>
          <w:b w:val="0"/>
          <w:sz w:val="24"/>
          <w:szCs w:val="24"/>
        </w:rPr>
        <w:t xml:space="preserve">acceptance </w:t>
      </w:r>
      <w:r w:rsidR="008557ED" w:rsidRPr="00C67253">
        <w:rPr>
          <w:rFonts w:asciiTheme="minorHAnsi" w:hAnsiTheme="minorHAnsi"/>
          <w:b w:val="0"/>
          <w:sz w:val="24"/>
          <w:szCs w:val="24"/>
        </w:rPr>
        <w:t xml:space="preserve">must be obtained to determine </w:t>
      </w:r>
      <w:r w:rsidR="00151406" w:rsidRPr="00C67253">
        <w:rPr>
          <w:rFonts w:asciiTheme="minorHAnsi" w:hAnsiTheme="minorHAnsi"/>
          <w:b w:val="0"/>
          <w:sz w:val="24"/>
          <w:szCs w:val="24"/>
        </w:rPr>
        <w:t>i</w:t>
      </w:r>
      <w:r w:rsidR="00836AE5" w:rsidRPr="00C67253">
        <w:rPr>
          <w:rFonts w:asciiTheme="minorHAnsi" w:hAnsiTheme="minorHAnsi"/>
          <w:b w:val="0"/>
          <w:sz w:val="24"/>
          <w:szCs w:val="24"/>
        </w:rPr>
        <w:t xml:space="preserve">f a </w:t>
      </w:r>
      <w:r w:rsidR="008557ED" w:rsidRPr="00C67253">
        <w:rPr>
          <w:rFonts w:asciiTheme="minorHAnsi" w:hAnsiTheme="minorHAnsi"/>
          <w:b w:val="0"/>
          <w:sz w:val="24"/>
          <w:szCs w:val="24"/>
        </w:rPr>
        <w:t xml:space="preserve">site can be classified as </w:t>
      </w:r>
      <w:r w:rsidR="00836AE5" w:rsidRPr="00C67253">
        <w:rPr>
          <w:rFonts w:asciiTheme="minorHAnsi" w:hAnsiTheme="minorHAnsi"/>
          <w:b w:val="0"/>
          <w:sz w:val="24"/>
          <w:szCs w:val="24"/>
        </w:rPr>
        <w:t xml:space="preserve">a </w:t>
      </w:r>
      <w:r w:rsidR="008557ED" w:rsidRPr="00C67253">
        <w:rPr>
          <w:rFonts w:asciiTheme="minorHAnsi" w:hAnsiTheme="minorHAnsi"/>
          <w:b w:val="0"/>
          <w:sz w:val="24"/>
          <w:szCs w:val="24"/>
        </w:rPr>
        <w:t xml:space="preserve">non-complex site. </w:t>
      </w:r>
      <w:r w:rsidRPr="00C67253">
        <w:rPr>
          <w:rFonts w:asciiTheme="minorHAnsi" w:hAnsiTheme="minorHAnsi"/>
          <w:b w:val="0"/>
          <w:sz w:val="24"/>
          <w:szCs w:val="24"/>
        </w:rPr>
        <w:t xml:space="preserve">The document is based on a sewage pump station </w:t>
      </w:r>
      <w:r w:rsidR="00352AB3" w:rsidRPr="00C67253">
        <w:rPr>
          <w:rFonts w:asciiTheme="minorHAnsi" w:hAnsiTheme="minorHAnsi"/>
          <w:b w:val="0"/>
          <w:sz w:val="24"/>
          <w:szCs w:val="24"/>
        </w:rPr>
        <w:t xml:space="preserve">functional specification </w:t>
      </w:r>
      <w:r w:rsidRPr="00C67253">
        <w:rPr>
          <w:rFonts w:asciiTheme="minorHAnsi" w:hAnsiTheme="minorHAnsi"/>
          <w:b w:val="0"/>
          <w:sz w:val="24"/>
          <w:szCs w:val="24"/>
        </w:rPr>
        <w:t xml:space="preserve">and can be modified to suit alternate site types. This document is an example of the minimum level of detail expected for a </w:t>
      </w:r>
      <w:r w:rsidR="00E74F00" w:rsidRPr="00C67253">
        <w:rPr>
          <w:rFonts w:asciiTheme="minorHAnsi" w:hAnsiTheme="minorHAnsi"/>
          <w:b w:val="0"/>
          <w:sz w:val="24"/>
          <w:szCs w:val="24"/>
        </w:rPr>
        <w:t xml:space="preserve">standard Network </w:t>
      </w:r>
      <w:r w:rsidR="008557ED" w:rsidRPr="00C67253">
        <w:rPr>
          <w:rFonts w:asciiTheme="minorHAnsi" w:hAnsiTheme="minorHAnsi"/>
          <w:b w:val="0"/>
          <w:sz w:val="24"/>
          <w:szCs w:val="24"/>
        </w:rPr>
        <w:t xml:space="preserve">site or </w:t>
      </w:r>
      <w:r w:rsidRPr="00C67253">
        <w:rPr>
          <w:rFonts w:asciiTheme="minorHAnsi" w:hAnsiTheme="minorHAnsi"/>
          <w:b w:val="0"/>
          <w:sz w:val="24"/>
          <w:szCs w:val="24"/>
        </w:rPr>
        <w:t xml:space="preserve">non-complex </w:t>
      </w:r>
      <w:r w:rsidR="008557ED" w:rsidRPr="00C67253">
        <w:rPr>
          <w:rFonts w:asciiTheme="minorHAnsi" w:hAnsiTheme="minorHAnsi"/>
          <w:b w:val="0"/>
          <w:sz w:val="24"/>
          <w:szCs w:val="24"/>
        </w:rPr>
        <w:t xml:space="preserve">site </w:t>
      </w:r>
      <w:r w:rsidRPr="00C67253">
        <w:rPr>
          <w:rFonts w:asciiTheme="minorHAnsi" w:hAnsiTheme="minorHAnsi"/>
          <w:b w:val="0"/>
          <w:sz w:val="24"/>
          <w:szCs w:val="24"/>
        </w:rPr>
        <w:t xml:space="preserve">functional specification. The Contractor shall use the format of the document as close as reasonably possible to suit the project. The Contractor may propose an improved format for written acceptance by QUU </w:t>
      </w:r>
      <w:r w:rsidR="002D0259" w:rsidRPr="00C67253">
        <w:rPr>
          <w:rFonts w:asciiTheme="minorHAnsi" w:hAnsiTheme="minorHAnsi"/>
          <w:b w:val="0"/>
          <w:sz w:val="24"/>
          <w:szCs w:val="24"/>
        </w:rPr>
        <w:t>as</w:t>
      </w:r>
      <w:r w:rsidRPr="00C67253">
        <w:rPr>
          <w:rFonts w:asciiTheme="minorHAnsi" w:hAnsiTheme="minorHAnsi"/>
          <w:b w:val="0"/>
          <w:sz w:val="24"/>
          <w:szCs w:val="24"/>
        </w:rPr>
        <w:t xml:space="preserve"> long as minimum requirements are met.</w:t>
      </w:r>
    </w:p>
    <w:p w:rsidR="00EE690F" w:rsidRPr="00C67253" w:rsidRDefault="00EE690F" w:rsidP="00EE690F">
      <w:pPr>
        <w:pStyle w:val="DocTitles"/>
        <w:jc w:val="both"/>
        <w:rPr>
          <w:rFonts w:asciiTheme="minorHAnsi" w:hAnsiTheme="minorHAnsi"/>
          <w:b w:val="0"/>
          <w:sz w:val="24"/>
          <w:szCs w:val="24"/>
        </w:rPr>
      </w:pPr>
    </w:p>
    <w:p w:rsidR="00EE690F" w:rsidRPr="00C67253" w:rsidRDefault="002D0259" w:rsidP="00EE690F">
      <w:pPr>
        <w:pStyle w:val="DocTitles"/>
        <w:jc w:val="both"/>
        <w:rPr>
          <w:rFonts w:asciiTheme="minorHAnsi" w:hAnsiTheme="minorHAnsi"/>
          <w:b w:val="0"/>
          <w:sz w:val="24"/>
          <w:szCs w:val="24"/>
        </w:rPr>
      </w:pPr>
      <w:r w:rsidRPr="00C67253">
        <w:rPr>
          <w:rFonts w:asciiTheme="minorHAnsi" w:hAnsiTheme="minorHAnsi"/>
          <w:b w:val="0"/>
          <w:sz w:val="24"/>
          <w:szCs w:val="24"/>
        </w:rPr>
        <w:t>Refer to</w:t>
      </w:r>
      <w:r w:rsidR="00EE690F" w:rsidRPr="00C67253">
        <w:rPr>
          <w:rFonts w:asciiTheme="minorHAnsi" w:hAnsiTheme="minorHAnsi"/>
          <w:b w:val="0"/>
          <w:sz w:val="24"/>
          <w:szCs w:val="24"/>
        </w:rPr>
        <w:t xml:space="preserve"> TMS1202 Control Systems Implementation Specification for </w:t>
      </w:r>
      <w:r w:rsidRPr="00C67253">
        <w:rPr>
          <w:rFonts w:asciiTheme="minorHAnsi" w:hAnsiTheme="minorHAnsi"/>
          <w:b w:val="0"/>
          <w:sz w:val="24"/>
          <w:szCs w:val="24"/>
        </w:rPr>
        <w:t xml:space="preserve">further </w:t>
      </w:r>
      <w:r w:rsidR="00EE690F" w:rsidRPr="00C67253">
        <w:rPr>
          <w:rFonts w:asciiTheme="minorHAnsi" w:hAnsiTheme="minorHAnsi"/>
          <w:b w:val="0"/>
          <w:sz w:val="24"/>
          <w:szCs w:val="24"/>
        </w:rPr>
        <w:t>Functional Specification Guidelines.</w:t>
      </w:r>
    </w:p>
    <w:p w:rsidR="008557ED" w:rsidRDefault="008557ED" w:rsidP="008557ED">
      <w:pPr>
        <w:pStyle w:val="DocTitles"/>
        <w:jc w:val="both"/>
        <w:rPr>
          <w:b w:val="0"/>
          <w:sz w:val="24"/>
          <w:szCs w:val="24"/>
        </w:rPr>
      </w:pPr>
    </w:p>
    <w:p w:rsidR="00E61917" w:rsidRPr="00C67253" w:rsidRDefault="00EE690F" w:rsidP="00C67253">
      <w:pPr>
        <w:pStyle w:val="Heading1"/>
        <w:rPr>
          <w:sz w:val="24"/>
          <w:szCs w:val="24"/>
        </w:rPr>
      </w:pPr>
      <w:r>
        <w:br w:type="page"/>
      </w:r>
      <w:bookmarkStart w:id="23" w:name="_Toc473819325"/>
      <w:r w:rsidR="00E61917" w:rsidRPr="00C67253">
        <w:lastRenderedPageBreak/>
        <w:t>Introduction</w:t>
      </w:r>
      <w:bookmarkEnd w:id="10"/>
      <w:bookmarkEnd w:id="11"/>
      <w:bookmarkEnd w:id="12"/>
      <w:bookmarkEnd w:id="13"/>
      <w:bookmarkEnd w:id="14"/>
      <w:bookmarkEnd w:id="15"/>
      <w:bookmarkEnd w:id="23"/>
    </w:p>
    <w:p w:rsidR="00E74F00" w:rsidRPr="00C67253" w:rsidRDefault="00E74F00" w:rsidP="000862D0">
      <w:pPr>
        <w:pStyle w:val="Heading2"/>
        <w:rPr>
          <w:rFonts w:asciiTheme="minorHAnsi" w:hAnsiTheme="minorHAnsi"/>
        </w:rPr>
      </w:pPr>
      <w:bookmarkStart w:id="24" w:name="_Toc404160941"/>
      <w:bookmarkStart w:id="25" w:name="_Toc406061542"/>
      <w:bookmarkStart w:id="26" w:name="_Toc409785579"/>
      <w:bookmarkStart w:id="27" w:name="_Toc470092912"/>
      <w:bookmarkStart w:id="28" w:name="_Toc473819326"/>
      <w:bookmarkStart w:id="29" w:name="_Toc137462447"/>
      <w:bookmarkStart w:id="30" w:name="_Toc137462557"/>
      <w:bookmarkStart w:id="31" w:name="_Toc237933289"/>
      <w:r w:rsidRPr="00C67253">
        <w:rPr>
          <w:rFonts w:asciiTheme="minorHAnsi" w:hAnsiTheme="minorHAnsi"/>
        </w:rPr>
        <w:t>Document Purpose</w:t>
      </w:r>
      <w:bookmarkEnd w:id="24"/>
      <w:bookmarkEnd w:id="25"/>
      <w:bookmarkEnd w:id="26"/>
      <w:bookmarkEnd w:id="27"/>
      <w:bookmarkEnd w:id="28"/>
    </w:p>
    <w:p w:rsidR="00E74F00" w:rsidRPr="00C67253" w:rsidRDefault="00E74F00" w:rsidP="00DC1C41">
      <w:pPr>
        <w:pStyle w:val="ParagraphText"/>
        <w:ind w:left="0"/>
        <w:rPr>
          <w:rFonts w:asciiTheme="minorHAnsi" w:hAnsiTheme="minorHAnsi"/>
          <w:sz w:val="22"/>
          <w:szCs w:val="22"/>
        </w:rPr>
      </w:pPr>
      <w:r w:rsidRPr="00C67253">
        <w:rPr>
          <w:rFonts w:asciiTheme="minorHAnsi" w:hAnsiTheme="minorHAnsi"/>
          <w:sz w:val="22"/>
          <w:szCs w:val="22"/>
        </w:rPr>
        <w:t>The purpose of this document is to define the following items</w:t>
      </w:r>
      <w:r w:rsidR="00DC1C41" w:rsidRPr="00C67253">
        <w:rPr>
          <w:rFonts w:asciiTheme="minorHAnsi" w:hAnsiTheme="minorHAnsi"/>
          <w:sz w:val="22"/>
          <w:szCs w:val="22"/>
        </w:rPr>
        <w:t xml:space="preserve"> for this site</w:t>
      </w:r>
      <w:r w:rsidRPr="00C67253">
        <w:rPr>
          <w:rFonts w:asciiTheme="minorHAnsi" w:hAnsiTheme="minorHAnsi"/>
          <w:sz w:val="22"/>
          <w:szCs w:val="22"/>
        </w:rPr>
        <w:t>:</w:t>
      </w:r>
    </w:p>
    <w:p w:rsidR="00E74F00" w:rsidRPr="00C67253" w:rsidRDefault="00DC1C41" w:rsidP="00E74F00">
      <w:pPr>
        <w:pStyle w:val="Bullet"/>
        <w:numPr>
          <w:ilvl w:val="0"/>
          <w:numId w:val="47"/>
        </w:numPr>
        <w:spacing w:before="120" w:after="180" w:line="276" w:lineRule="auto"/>
        <w:contextualSpacing/>
        <w:jc w:val="both"/>
        <w:rPr>
          <w:rFonts w:asciiTheme="minorHAnsi" w:hAnsiTheme="minorHAnsi"/>
          <w:szCs w:val="22"/>
        </w:rPr>
      </w:pPr>
      <w:r w:rsidRPr="00C67253">
        <w:rPr>
          <w:rFonts w:asciiTheme="minorHAnsi" w:hAnsiTheme="minorHAnsi"/>
          <w:szCs w:val="22"/>
        </w:rPr>
        <w:t xml:space="preserve">Local </w:t>
      </w:r>
      <w:r w:rsidR="00E74F00" w:rsidRPr="00C67253">
        <w:rPr>
          <w:rFonts w:asciiTheme="minorHAnsi" w:hAnsiTheme="minorHAnsi"/>
          <w:szCs w:val="22"/>
        </w:rPr>
        <w:t>Control Systems Functionality</w:t>
      </w:r>
    </w:p>
    <w:p w:rsidR="00DC1C41" w:rsidRPr="00C67253" w:rsidRDefault="00DC1C41" w:rsidP="00E74F00">
      <w:pPr>
        <w:pStyle w:val="Bullet"/>
        <w:numPr>
          <w:ilvl w:val="0"/>
          <w:numId w:val="47"/>
        </w:numPr>
        <w:spacing w:before="120" w:after="180" w:line="276" w:lineRule="auto"/>
        <w:contextualSpacing/>
        <w:jc w:val="both"/>
        <w:rPr>
          <w:rFonts w:asciiTheme="minorHAnsi" w:hAnsiTheme="minorHAnsi"/>
          <w:szCs w:val="22"/>
        </w:rPr>
      </w:pPr>
      <w:r w:rsidRPr="00C67253">
        <w:rPr>
          <w:rFonts w:asciiTheme="minorHAnsi" w:hAnsiTheme="minorHAnsi"/>
          <w:szCs w:val="22"/>
        </w:rPr>
        <w:t>Local HMI Functionality</w:t>
      </w:r>
    </w:p>
    <w:p w:rsidR="00DC1C41" w:rsidRPr="00C67253" w:rsidRDefault="00DC1C41" w:rsidP="00E74F00">
      <w:pPr>
        <w:pStyle w:val="Bullet"/>
        <w:numPr>
          <w:ilvl w:val="0"/>
          <w:numId w:val="47"/>
        </w:numPr>
        <w:spacing w:before="120" w:after="180" w:line="276" w:lineRule="auto"/>
        <w:contextualSpacing/>
        <w:jc w:val="both"/>
        <w:rPr>
          <w:rFonts w:asciiTheme="minorHAnsi" w:hAnsiTheme="minorHAnsi"/>
          <w:szCs w:val="22"/>
        </w:rPr>
      </w:pPr>
      <w:r w:rsidRPr="00C67253">
        <w:rPr>
          <w:rFonts w:asciiTheme="minorHAnsi" w:hAnsiTheme="minorHAnsi"/>
          <w:szCs w:val="22"/>
        </w:rPr>
        <w:t>Remote SCADA Functionality</w:t>
      </w:r>
    </w:p>
    <w:p w:rsidR="00E74F00" w:rsidRPr="009A3E80" w:rsidRDefault="00E74F00" w:rsidP="00DC1C41">
      <w:pPr>
        <w:ind w:left="0"/>
        <w:rPr>
          <w:rFonts w:asciiTheme="minorHAnsi" w:hAnsiTheme="minorHAnsi"/>
          <w:szCs w:val="22"/>
        </w:rPr>
      </w:pPr>
      <w:r w:rsidRPr="009A3E80">
        <w:rPr>
          <w:rFonts w:asciiTheme="minorHAnsi" w:hAnsiTheme="minorHAnsi"/>
          <w:szCs w:val="22"/>
        </w:rPr>
        <w:t>The document detail shall be sufficient such that reverse engineering of the code is not required to fully understand the control systems operation. All assumptions and references are provided in this document.</w:t>
      </w:r>
    </w:p>
    <w:p w:rsidR="00DC1C41" w:rsidRPr="009A3E80" w:rsidRDefault="00DC1C41" w:rsidP="00DC1C41">
      <w:pPr>
        <w:ind w:left="0"/>
        <w:jc w:val="both"/>
        <w:rPr>
          <w:rFonts w:asciiTheme="minorHAnsi" w:hAnsiTheme="minorHAnsi"/>
          <w:szCs w:val="22"/>
        </w:rPr>
      </w:pPr>
      <w:r w:rsidRPr="009A3E80">
        <w:rPr>
          <w:rFonts w:asciiTheme="minorHAnsi" w:hAnsiTheme="minorHAnsi"/>
          <w:szCs w:val="22"/>
        </w:rPr>
        <w:t xml:space="preserve">This specification contains the site specific details and describes the non-standard functional requirements </w:t>
      </w:r>
      <w:r w:rsidR="000D2F4E" w:rsidRPr="009A3E80">
        <w:rPr>
          <w:rFonts w:asciiTheme="minorHAnsi" w:hAnsiTheme="minorHAnsi"/>
          <w:szCs w:val="22"/>
        </w:rPr>
        <w:t xml:space="preserve">(where a standard exists) </w:t>
      </w:r>
      <w:r w:rsidRPr="009A3E80">
        <w:rPr>
          <w:rFonts w:asciiTheme="minorHAnsi" w:hAnsiTheme="minorHAnsi"/>
          <w:szCs w:val="22"/>
        </w:rPr>
        <w:t>for control, monitoring and telemetry at the station. Where the functional requirements for this site are based on a standard functional specification then this document must be referenced here! The functionality for this site adheres to this standard (where applicable) unless specifically stated otherwise in this document.</w:t>
      </w:r>
    </w:p>
    <w:p w:rsidR="000D2F4E" w:rsidRPr="00C67253" w:rsidRDefault="000D2F4E" w:rsidP="000D2F4E">
      <w:pPr>
        <w:ind w:left="0"/>
        <w:jc w:val="both"/>
        <w:rPr>
          <w:rFonts w:asciiTheme="minorHAnsi" w:hAnsiTheme="minorHAnsi"/>
          <w:szCs w:val="22"/>
        </w:rPr>
      </w:pPr>
      <w:r w:rsidRPr="00C67253">
        <w:rPr>
          <w:rFonts w:asciiTheme="minorHAnsi" w:hAnsiTheme="minorHAnsi"/>
          <w:szCs w:val="22"/>
        </w:rPr>
        <w:t xml:space="preserve">This functional specification has been developed for </w:t>
      </w:r>
      <w:r w:rsidRPr="00C67253">
        <w:rPr>
          <w:rFonts w:asciiTheme="minorHAnsi" w:hAnsiTheme="minorHAnsi"/>
          <w:szCs w:val="22"/>
        </w:rPr>
        <w:fldChar w:fldCharType="begin"/>
      </w:r>
      <w:r w:rsidRPr="00C67253">
        <w:rPr>
          <w:rFonts w:asciiTheme="minorHAnsi" w:hAnsiTheme="minorHAnsi"/>
          <w:szCs w:val="22"/>
        </w:rPr>
        <w:instrText xml:space="preserve"> TITLE  \* MERGEFORMAT </w:instrText>
      </w:r>
      <w:r w:rsidRPr="00C67253">
        <w:rPr>
          <w:rFonts w:asciiTheme="minorHAnsi" w:hAnsiTheme="minorHAnsi"/>
          <w:szCs w:val="22"/>
        </w:rPr>
        <w:fldChar w:fldCharType="separate"/>
      </w:r>
      <w:r w:rsidRPr="00C67253">
        <w:rPr>
          <w:rFonts w:asciiTheme="minorHAnsi" w:hAnsiTheme="minorHAnsi"/>
          <w:szCs w:val="22"/>
        </w:rPr>
        <w:t>SPXXX St</w:t>
      </w:r>
      <w:r w:rsidRPr="00C67253">
        <w:rPr>
          <w:rFonts w:asciiTheme="minorHAnsi" w:hAnsiTheme="minorHAnsi"/>
          <w:szCs w:val="22"/>
        </w:rPr>
        <w:fldChar w:fldCharType="end"/>
      </w:r>
      <w:r w:rsidRPr="00C67253">
        <w:rPr>
          <w:rFonts w:asciiTheme="minorHAnsi" w:hAnsiTheme="minorHAnsi"/>
          <w:szCs w:val="22"/>
        </w:rPr>
        <w:t xml:space="preserve"> as part of the program “XXXXX Sewage Pump Stations </w:t>
      </w:r>
      <w:r w:rsidR="00151406" w:rsidRPr="00C67253">
        <w:rPr>
          <w:rFonts w:asciiTheme="minorHAnsi" w:hAnsiTheme="minorHAnsi"/>
          <w:szCs w:val="22"/>
        </w:rPr>
        <w:t>Upgrade 123</w:t>
      </w:r>
      <w:r w:rsidRPr="00C67253">
        <w:rPr>
          <w:rFonts w:asciiTheme="minorHAnsi" w:hAnsiTheme="minorHAnsi"/>
          <w:szCs w:val="22"/>
        </w:rPr>
        <w:t xml:space="preserve"> – Somerset, Scenic Rim and Lockyer Valley”.  The Project will …. replace the existing switchboard with the new standard design switchboard</w:t>
      </w:r>
      <w:proofErr w:type="gramStart"/>
      <w:r w:rsidRPr="00C67253">
        <w:rPr>
          <w:rFonts w:asciiTheme="minorHAnsi" w:hAnsiTheme="minorHAnsi"/>
          <w:szCs w:val="22"/>
        </w:rPr>
        <w:t>…..</w:t>
      </w:r>
      <w:proofErr w:type="gramEnd"/>
    </w:p>
    <w:p w:rsidR="00DC1C41" w:rsidRPr="00C67253" w:rsidRDefault="00DC1C41" w:rsidP="00DC1C41">
      <w:pPr>
        <w:ind w:left="0"/>
        <w:jc w:val="both"/>
        <w:rPr>
          <w:rFonts w:asciiTheme="minorHAnsi" w:hAnsiTheme="minorHAnsi"/>
          <w:szCs w:val="22"/>
        </w:rPr>
      </w:pPr>
      <w:r w:rsidRPr="00C67253">
        <w:rPr>
          <w:rFonts w:asciiTheme="minorHAnsi" w:hAnsiTheme="minorHAnsi"/>
          <w:szCs w:val="22"/>
        </w:rPr>
        <w:t>All standard design options that are applicable to this site are detailed in this specification along with all the site specific values required for the correct operation of this station.</w:t>
      </w:r>
    </w:p>
    <w:p w:rsidR="00DC1C41" w:rsidRPr="00C67253" w:rsidRDefault="00DC1C41" w:rsidP="00E74F00">
      <w:pPr>
        <w:rPr>
          <w:rFonts w:asciiTheme="minorHAnsi" w:hAnsiTheme="minorHAnsi"/>
        </w:rPr>
      </w:pPr>
    </w:p>
    <w:p w:rsidR="00E74F00" w:rsidRPr="00C67253" w:rsidRDefault="00E74F00" w:rsidP="000862D0">
      <w:pPr>
        <w:pStyle w:val="Heading2"/>
        <w:rPr>
          <w:rFonts w:asciiTheme="minorHAnsi" w:hAnsiTheme="minorHAnsi"/>
        </w:rPr>
      </w:pPr>
      <w:bookmarkStart w:id="32" w:name="_Toc409534374"/>
      <w:bookmarkStart w:id="33" w:name="_Toc409534946"/>
      <w:bookmarkStart w:id="34" w:name="_Toc409539641"/>
      <w:bookmarkStart w:id="35" w:name="_Toc409540215"/>
      <w:bookmarkStart w:id="36" w:name="_Toc409683298"/>
      <w:bookmarkStart w:id="37" w:name="_Toc409683879"/>
      <w:bookmarkStart w:id="38" w:name="_Toc409706443"/>
      <w:bookmarkStart w:id="39" w:name="_Toc409707024"/>
      <w:bookmarkStart w:id="40" w:name="_Toc409710596"/>
      <w:bookmarkStart w:id="41" w:name="_Toc409711179"/>
      <w:bookmarkStart w:id="42" w:name="_Toc409711863"/>
      <w:bookmarkStart w:id="43" w:name="_Toc409712446"/>
      <w:bookmarkStart w:id="44" w:name="_Toc409783437"/>
      <w:bookmarkStart w:id="45" w:name="_Toc409784022"/>
      <w:bookmarkStart w:id="46" w:name="_Toc409785580"/>
      <w:bookmarkStart w:id="47" w:name="_Toc409786165"/>
      <w:bookmarkStart w:id="48" w:name="_Toc402966869"/>
      <w:bookmarkStart w:id="49" w:name="_Toc403049759"/>
      <w:bookmarkStart w:id="50" w:name="_Toc403138846"/>
      <w:bookmarkStart w:id="51" w:name="_Toc403139220"/>
      <w:bookmarkStart w:id="52" w:name="_Toc403141496"/>
      <w:bookmarkStart w:id="53" w:name="_Toc403979865"/>
      <w:bookmarkStart w:id="54" w:name="_Toc403992050"/>
      <w:bookmarkStart w:id="55" w:name="_Toc403992437"/>
      <w:bookmarkStart w:id="56" w:name="_Toc403992824"/>
      <w:bookmarkStart w:id="57" w:name="_Toc403994781"/>
      <w:bookmarkStart w:id="58" w:name="_Toc404160942"/>
      <w:bookmarkStart w:id="59" w:name="_Toc406061543"/>
      <w:bookmarkStart w:id="60" w:name="_Toc409785581"/>
      <w:bookmarkStart w:id="61" w:name="_Toc470092913"/>
      <w:bookmarkStart w:id="62" w:name="_Toc47381932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C67253">
        <w:rPr>
          <w:rFonts w:asciiTheme="minorHAnsi" w:hAnsiTheme="minorHAnsi"/>
        </w:rPr>
        <w:t>Abbreviations</w:t>
      </w:r>
      <w:bookmarkEnd w:id="58"/>
      <w:bookmarkEnd w:id="59"/>
      <w:bookmarkEnd w:id="60"/>
      <w:bookmarkEnd w:id="61"/>
      <w:bookmarkEnd w:id="62"/>
    </w:p>
    <w:p w:rsidR="00E74F00" w:rsidRPr="00C67253" w:rsidRDefault="00E74F00" w:rsidP="00E74F00">
      <w:pPr>
        <w:pStyle w:val="ParagraphText"/>
        <w:rPr>
          <w:rFonts w:asciiTheme="minorHAnsi" w:hAnsiTheme="minorHAnsi"/>
        </w:rPr>
      </w:pPr>
      <w:r w:rsidRPr="00C67253">
        <w:rPr>
          <w:rFonts w:asciiTheme="minorHAnsi" w:hAnsiTheme="minorHAnsi"/>
        </w:rPr>
        <w:t>In this document, the following acronyms and abbreviations apply</w:t>
      </w:r>
      <w:r w:rsidR="00B1262C" w:rsidRPr="00C67253">
        <w:rPr>
          <w:rFonts w:asciiTheme="minorHAnsi" w:hAnsiTheme="minorHAnsi"/>
        </w:rPr>
        <w:t xml:space="preserve"> </w:t>
      </w:r>
      <w:r w:rsidR="00B1262C" w:rsidRPr="00C67253">
        <w:rPr>
          <w:rFonts w:asciiTheme="minorHAnsi" w:hAnsiTheme="minorHAnsi"/>
          <w:b/>
          <w:i/>
        </w:rPr>
        <w:t>(to be updated as required)</w:t>
      </w:r>
      <w:r w:rsidRPr="00C67253">
        <w:rPr>
          <w:rFonts w:asciiTheme="minorHAnsi" w:hAnsiTheme="minorHAnsi"/>
        </w:rPr>
        <w:t>:</w:t>
      </w:r>
    </w:p>
    <w:p w:rsidR="00E74F00" w:rsidRPr="00C67253" w:rsidRDefault="00E74F00" w:rsidP="00E74F00">
      <w:pPr>
        <w:pStyle w:val="Caption"/>
        <w:keepNext/>
        <w:rPr>
          <w:rFonts w:asciiTheme="minorHAnsi" w:hAnsiTheme="minorHAnsi"/>
        </w:rPr>
      </w:pPr>
      <w:bookmarkStart w:id="63" w:name="_Toc470094089"/>
      <w:bookmarkStart w:id="64" w:name="_Toc472413701"/>
      <w:r w:rsidRPr="00C67253">
        <w:rPr>
          <w:rFonts w:asciiTheme="minorHAnsi" w:hAnsiTheme="minorHAnsi"/>
        </w:rPr>
        <w:t xml:space="preserve">Table </w:t>
      </w:r>
      <w:r w:rsidRPr="00C67253">
        <w:rPr>
          <w:rFonts w:asciiTheme="minorHAnsi" w:hAnsiTheme="minorHAnsi"/>
        </w:rPr>
        <w:fldChar w:fldCharType="begin"/>
      </w:r>
      <w:r w:rsidRPr="00C67253">
        <w:rPr>
          <w:rFonts w:asciiTheme="minorHAnsi" w:hAnsiTheme="minorHAnsi"/>
        </w:rPr>
        <w:instrText xml:space="preserve"> SEQ Table \* ARABIC </w:instrText>
      </w:r>
      <w:r w:rsidRPr="00C67253">
        <w:rPr>
          <w:rFonts w:asciiTheme="minorHAnsi" w:hAnsiTheme="minorHAnsi"/>
        </w:rPr>
        <w:fldChar w:fldCharType="separate"/>
      </w:r>
      <w:r w:rsidRPr="00C67253">
        <w:rPr>
          <w:rFonts w:asciiTheme="minorHAnsi" w:hAnsiTheme="minorHAnsi"/>
        </w:rPr>
        <w:t>1</w:t>
      </w:r>
      <w:r w:rsidRPr="00C67253">
        <w:rPr>
          <w:rFonts w:asciiTheme="minorHAnsi" w:hAnsiTheme="minorHAnsi"/>
        </w:rPr>
        <w:fldChar w:fldCharType="end"/>
      </w:r>
      <w:r w:rsidRPr="00C67253">
        <w:rPr>
          <w:rFonts w:asciiTheme="minorHAnsi" w:hAnsiTheme="minorHAnsi"/>
        </w:rPr>
        <w:t>: Abbreviations</w:t>
      </w:r>
      <w:bookmarkEnd w:id="63"/>
      <w:bookmarkEnd w:id="64"/>
    </w:p>
    <w:tbl>
      <w:tblPr>
        <w:tblW w:w="0" w:type="auto"/>
        <w:tblInd w:w="8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63"/>
        <w:gridCol w:w="6843"/>
      </w:tblGrid>
      <w:tr w:rsidR="00E74F00" w:rsidRPr="00C67253" w:rsidTr="00EB0A39">
        <w:tc>
          <w:tcPr>
            <w:tcW w:w="1963" w:type="dxa"/>
            <w:shd w:val="clear" w:color="auto" w:fill="92D050"/>
            <w:vAlign w:val="center"/>
          </w:tcPr>
          <w:p w:rsidR="00E74F00" w:rsidRPr="00C67253" w:rsidRDefault="00E74F00" w:rsidP="00EB0A39">
            <w:pPr>
              <w:pStyle w:val="TableHeading"/>
              <w:spacing w:before="120"/>
              <w:rPr>
                <w:rFonts w:asciiTheme="minorHAnsi" w:hAnsiTheme="minorHAnsi"/>
                <w:bCs/>
                <w:lang w:val="en-AU"/>
              </w:rPr>
            </w:pPr>
            <w:r w:rsidRPr="00C67253">
              <w:rPr>
                <w:rFonts w:asciiTheme="minorHAnsi" w:hAnsiTheme="minorHAnsi"/>
                <w:bCs/>
              </w:rPr>
              <w:t>Abbreviation</w:t>
            </w:r>
          </w:p>
        </w:tc>
        <w:tc>
          <w:tcPr>
            <w:tcW w:w="6844" w:type="dxa"/>
            <w:shd w:val="clear" w:color="auto" w:fill="92D050"/>
            <w:vAlign w:val="center"/>
          </w:tcPr>
          <w:p w:rsidR="00E74F00" w:rsidRPr="00C67253" w:rsidRDefault="00E74F00" w:rsidP="00EB0A39">
            <w:pPr>
              <w:pStyle w:val="TableHeading"/>
              <w:spacing w:before="120"/>
              <w:rPr>
                <w:rFonts w:asciiTheme="minorHAnsi" w:hAnsiTheme="minorHAnsi"/>
                <w:bCs/>
                <w:lang w:val="en-AU"/>
              </w:rPr>
            </w:pPr>
            <w:r w:rsidRPr="00C67253">
              <w:rPr>
                <w:rFonts w:asciiTheme="minorHAnsi" w:hAnsiTheme="minorHAnsi"/>
                <w:bCs/>
              </w:rPr>
              <w:t>Meaning</w:t>
            </w:r>
          </w:p>
        </w:tc>
      </w:tr>
      <w:tr w:rsidR="005B4183" w:rsidRPr="00C67253" w:rsidTr="00EB0A39">
        <w:tc>
          <w:tcPr>
            <w:tcW w:w="1963" w:type="dxa"/>
            <w:shd w:val="clear" w:color="auto" w:fill="auto"/>
          </w:tcPr>
          <w:p w:rsidR="005B4183" w:rsidRPr="00C67253" w:rsidRDefault="005B4183" w:rsidP="00EB0A39">
            <w:pPr>
              <w:spacing w:before="120"/>
              <w:ind w:left="0"/>
              <w:rPr>
                <w:rFonts w:asciiTheme="minorHAnsi" w:hAnsiTheme="minorHAnsi"/>
              </w:rPr>
            </w:pPr>
            <w:r w:rsidRPr="00C67253">
              <w:rPr>
                <w:rFonts w:asciiTheme="minorHAnsi" w:hAnsiTheme="minorHAnsi"/>
              </w:rPr>
              <w:t>BWL</w:t>
            </w:r>
          </w:p>
        </w:tc>
        <w:tc>
          <w:tcPr>
            <w:tcW w:w="6844" w:type="dxa"/>
            <w:shd w:val="clear" w:color="auto" w:fill="auto"/>
          </w:tcPr>
          <w:p w:rsidR="005B4183" w:rsidRPr="00C67253" w:rsidRDefault="005B4183" w:rsidP="00EB0A39">
            <w:pPr>
              <w:spacing w:before="120"/>
              <w:ind w:left="0"/>
              <w:rPr>
                <w:rFonts w:asciiTheme="minorHAnsi" w:hAnsiTheme="minorHAnsi"/>
              </w:rPr>
            </w:pPr>
            <w:r w:rsidRPr="00C67253">
              <w:rPr>
                <w:rFonts w:asciiTheme="minorHAnsi" w:eastAsia="TT14Et00" w:hAnsiTheme="minorHAnsi"/>
              </w:rPr>
              <w:t>Bottom Water Level</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DOL</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Direct On Line</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FAT</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Factory Acceptance Test</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b/>
              </w:rPr>
            </w:pPr>
            <w:r w:rsidRPr="00C67253">
              <w:rPr>
                <w:rFonts w:asciiTheme="minorHAnsi" w:hAnsiTheme="minorHAnsi"/>
              </w:rPr>
              <w:t>I/O</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Inputs &amp; Outputs</w:t>
            </w:r>
          </w:p>
        </w:tc>
      </w:tr>
      <w:tr w:rsidR="005B4183" w:rsidRPr="00C67253" w:rsidTr="00EB0A39">
        <w:tc>
          <w:tcPr>
            <w:tcW w:w="1963" w:type="dxa"/>
            <w:shd w:val="clear" w:color="auto" w:fill="auto"/>
          </w:tcPr>
          <w:p w:rsidR="005B4183" w:rsidRPr="00C67253" w:rsidRDefault="005B4183" w:rsidP="00EB0A39">
            <w:pPr>
              <w:spacing w:before="120"/>
              <w:ind w:left="0"/>
              <w:rPr>
                <w:rFonts w:asciiTheme="minorHAnsi" w:hAnsiTheme="minorHAnsi"/>
              </w:rPr>
            </w:pPr>
            <w:proofErr w:type="spellStart"/>
            <w:r w:rsidRPr="00C67253">
              <w:rPr>
                <w:rFonts w:asciiTheme="minorHAnsi" w:hAnsiTheme="minorHAnsi"/>
              </w:rPr>
              <w:t>mAHD</w:t>
            </w:r>
            <w:proofErr w:type="spellEnd"/>
          </w:p>
        </w:tc>
        <w:tc>
          <w:tcPr>
            <w:tcW w:w="6844" w:type="dxa"/>
            <w:shd w:val="clear" w:color="auto" w:fill="auto"/>
          </w:tcPr>
          <w:p w:rsidR="005B4183" w:rsidRPr="00C67253" w:rsidRDefault="005B4183" w:rsidP="00EB0A39">
            <w:pPr>
              <w:spacing w:before="120"/>
              <w:ind w:left="0"/>
              <w:rPr>
                <w:rFonts w:asciiTheme="minorHAnsi" w:hAnsiTheme="minorHAnsi"/>
              </w:rPr>
            </w:pPr>
            <w:r w:rsidRPr="00C67253">
              <w:rPr>
                <w:rFonts w:asciiTheme="minorHAnsi" w:hAnsiTheme="minorHAnsi"/>
              </w:rPr>
              <w:t>Metres above Australian Height Datum</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MCC</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Motor Control Centre</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MSB</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Main Switch Board</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OOS</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Out Of Service</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lastRenderedPageBreak/>
              <w:t>PLC</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Programmable Logic Controller</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PID</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Proportional Integral Derivative regulatory control</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QUU</w:t>
            </w:r>
          </w:p>
        </w:tc>
        <w:tc>
          <w:tcPr>
            <w:tcW w:w="6844" w:type="dxa"/>
            <w:shd w:val="clear" w:color="auto" w:fill="auto"/>
          </w:tcPr>
          <w:p w:rsidR="00E74F00" w:rsidRPr="00C67253" w:rsidRDefault="00E74F00" w:rsidP="00EB0A39">
            <w:pPr>
              <w:spacing w:before="120"/>
              <w:ind w:left="0"/>
              <w:rPr>
                <w:rFonts w:asciiTheme="minorHAnsi" w:eastAsia="TT14Et00" w:hAnsiTheme="minorHAnsi"/>
              </w:rPr>
            </w:pPr>
            <w:r w:rsidRPr="00C67253">
              <w:rPr>
                <w:rFonts w:asciiTheme="minorHAnsi" w:eastAsia="TT14Et00" w:hAnsiTheme="minorHAnsi"/>
              </w:rPr>
              <w:t>Queensland Urban Utilities</w:t>
            </w:r>
          </w:p>
        </w:tc>
      </w:tr>
      <w:tr w:rsidR="008557ED" w:rsidRPr="00C67253" w:rsidTr="00EB0A39">
        <w:tc>
          <w:tcPr>
            <w:tcW w:w="1963" w:type="dxa"/>
            <w:shd w:val="clear" w:color="auto" w:fill="auto"/>
          </w:tcPr>
          <w:p w:rsidR="008557ED" w:rsidRPr="00C67253" w:rsidDel="00723FF5" w:rsidRDefault="008557ED" w:rsidP="00EB0A39">
            <w:pPr>
              <w:spacing w:before="120"/>
              <w:ind w:left="0"/>
              <w:rPr>
                <w:rFonts w:asciiTheme="minorHAnsi" w:hAnsiTheme="minorHAnsi"/>
              </w:rPr>
            </w:pPr>
            <w:r w:rsidRPr="00C67253">
              <w:rPr>
                <w:rFonts w:asciiTheme="minorHAnsi" w:hAnsiTheme="minorHAnsi"/>
              </w:rPr>
              <w:t>RTU</w:t>
            </w:r>
          </w:p>
        </w:tc>
        <w:tc>
          <w:tcPr>
            <w:tcW w:w="6844" w:type="dxa"/>
            <w:shd w:val="clear" w:color="auto" w:fill="auto"/>
          </w:tcPr>
          <w:p w:rsidR="008557ED" w:rsidRPr="00C67253" w:rsidRDefault="008557ED" w:rsidP="00EB0A39">
            <w:pPr>
              <w:spacing w:before="120"/>
              <w:ind w:left="0"/>
              <w:rPr>
                <w:rFonts w:asciiTheme="minorHAnsi" w:hAnsiTheme="minorHAnsi"/>
              </w:rPr>
            </w:pPr>
            <w:r w:rsidRPr="00C67253">
              <w:rPr>
                <w:rFonts w:asciiTheme="minorHAnsi" w:eastAsia="TT14Et00" w:hAnsiTheme="minorHAnsi"/>
              </w:rPr>
              <w:t>Remote Telemetry Unit</w:t>
            </w:r>
          </w:p>
        </w:tc>
      </w:tr>
      <w:tr w:rsidR="00E74F00" w:rsidRPr="00C67253" w:rsidTr="00EB0A39">
        <w:tc>
          <w:tcPr>
            <w:tcW w:w="1963" w:type="dxa"/>
            <w:shd w:val="clear" w:color="auto" w:fill="auto"/>
          </w:tcPr>
          <w:p w:rsidR="00E74F00" w:rsidRPr="00C67253" w:rsidDel="00723FF5" w:rsidRDefault="00E74F00" w:rsidP="00EB0A39">
            <w:pPr>
              <w:spacing w:before="120"/>
              <w:ind w:left="0"/>
              <w:rPr>
                <w:rFonts w:asciiTheme="minorHAnsi" w:hAnsiTheme="minorHAnsi"/>
              </w:rPr>
            </w:pPr>
            <w:r w:rsidRPr="00C67253">
              <w:rPr>
                <w:rFonts w:asciiTheme="minorHAnsi" w:hAnsiTheme="minorHAnsi"/>
              </w:rPr>
              <w:t>SCADA</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Supervisory Control and Data Acquisition</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SP</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Set point</w:t>
            </w:r>
          </w:p>
        </w:tc>
      </w:tr>
      <w:tr w:rsidR="005B4183" w:rsidRPr="00C67253" w:rsidTr="00EB0A39">
        <w:tc>
          <w:tcPr>
            <w:tcW w:w="1963" w:type="dxa"/>
            <w:shd w:val="clear" w:color="auto" w:fill="auto"/>
          </w:tcPr>
          <w:p w:rsidR="005B4183" w:rsidRPr="00C67253" w:rsidRDefault="005B4183" w:rsidP="00EB0A39">
            <w:pPr>
              <w:spacing w:before="120"/>
              <w:ind w:left="0"/>
              <w:rPr>
                <w:rFonts w:asciiTheme="minorHAnsi" w:hAnsiTheme="minorHAnsi"/>
              </w:rPr>
            </w:pPr>
            <w:r w:rsidRPr="00C67253">
              <w:rPr>
                <w:rFonts w:asciiTheme="minorHAnsi" w:hAnsiTheme="minorHAnsi"/>
              </w:rPr>
              <w:t>TWL</w:t>
            </w:r>
          </w:p>
        </w:tc>
        <w:tc>
          <w:tcPr>
            <w:tcW w:w="6844" w:type="dxa"/>
            <w:shd w:val="clear" w:color="auto" w:fill="auto"/>
          </w:tcPr>
          <w:p w:rsidR="005B4183" w:rsidRPr="00C67253" w:rsidRDefault="005B4183" w:rsidP="00EB0A39">
            <w:pPr>
              <w:spacing w:before="120"/>
              <w:ind w:left="0"/>
              <w:rPr>
                <w:rFonts w:asciiTheme="minorHAnsi" w:hAnsiTheme="minorHAnsi"/>
              </w:rPr>
            </w:pPr>
            <w:r w:rsidRPr="00C67253">
              <w:rPr>
                <w:rFonts w:asciiTheme="minorHAnsi" w:eastAsia="TT14Et00" w:hAnsiTheme="minorHAnsi"/>
              </w:rPr>
              <w:t>Top Water Level</w:t>
            </w:r>
          </w:p>
        </w:tc>
      </w:tr>
      <w:tr w:rsidR="005B4183" w:rsidRPr="00C67253" w:rsidTr="00EB0A39">
        <w:tc>
          <w:tcPr>
            <w:tcW w:w="1963" w:type="dxa"/>
            <w:shd w:val="clear" w:color="auto" w:fill="auto"/>
          </w:tcPr>
          <w:p w:rsidR="005B4183" w:rsidRPr="00C67253" w:rsidRDefault="005B4183" w:rsidP="00EB0A39">
            <w:pPr>
              <w:spacing w:before="120"/>
              <w:ind w:left="0"/>
              <w:rPr>
                <w:rFonts w:asciiTheme="minorHAnsi" w:hAnsiTheme="minorHAnsi"/>
              </w:rPr>
            </w:pPr>
            <w:r w:rsidRPr="00C67253">
              <w:rPr>
                <w:rFonts w:asciiTheme="minorHAnsi" w:hAnsiTheme="minorHAnsi"/>
              </w:rPr>
              <w:t>UPS</w:t>
            </w:r>
          </w:p>
        </w:tc>
        <w:tc>
          <w:tcPr>
            <w:tcW w:w="6844" w:type="dxa"/>
            <w:shd w:val="clear" w:color="auto" w:fill="auto"/>
          </w:tcPr>
          <w:p w:rsidR="005B4183" w:rsidRPr="00C67253" w:rsidRDefault="005B4183" w:rsidP="00EB0A39">
            <w:pPr>
              <w:spacing w:before="120"/>
              <w:ind w:left="0"/>
              <w:rPr>
                <w:rFonts w:asciiTheme="minorHAnsi" w:hAnsiTheme="minorHAnsi"/>
              </w:rPr>
            </w:pPr>
            <w:r w:rsidRPr="00C67253">
              <w:rPr>
                <w:rFonts w:asciiTheme="minorHAnsi" w:eastAsia="TT14Et00" w:hAnsiTheme="minorHAnsi"/>
              </w:rPr>
              <w:t>Uninterruptible Power Supply</w:t>
            </w:r>
          </w:p>
        </w:tc>
      </w:tr>
      <w:tr w:rsidR="00E74F00" w:rsidRPr="00C67253" w:rsidTr="00EB0A39">
        <w:tc>
          <w:tcPr>
            <w:tcW w:w="1963" w:type="dxa"/>
            <w:shd w:val="clear" w:color="auto" w:fill="auto"/>
          </w:tcPr>
          <w:p w:rsidR="00E74F00" w:rsidRPr="00C67253" w:rsidRDefault="005B4183" w:rsidP="00EB0A39">
            <w:pPr>
              <w:spacing w:before="120"/>
              <w:ind w:left="0"/>
              <w:rPr>
                <w:rFonts w:asciiTheme="minorHAnsi" w:hAnsiTheme="minorHAnsi"/>
              </w:rPr>
            </w:pPr>
            <w:r w:rsidRPr="00C67253">
              <w:rPr>
                <w:rFonts w:asciiTheme="minorHAnsi" w:hAnsiTheme="minorHAnsi"/>
              </w:rPr>
              <w:t>UUTS</w:t>
            </w:r>
          </w:p>
        </w:tc>
        <w:tc>
          <w:tcPr>
            <w:tcW w:w="6844"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eastAsia="TT14Et00" w:hAnsiTheme="minorHAnsi"/>
              </w:rPr>
              <w:t>U</w:t>
            </w:r>
            <w:r w:rsidR="005B4183" w:rsidRPr="00C67253">
              <w:rPr>
                <w:rFonts w:asciiTheme="minorHAnsi" w:eastAsia="TT14Et00" w:hAnsiTheme="minorHAnsi"/>
              </w:rPr>
              <w:t>rban Utilities Telemetry System</w:t>
            </w:r>
          </w:p>
        </w:tc>
      </w:tr>
      <w:tr w:rsidR="00E74F00" w:rsidRPr="00C67253" w:rsidTr="00EB0A39">
        <w:tc>
          <w:tcPr>
            <w:tcW w:w="1963" w:type="dxa"/>
            <w:shd w:val="clear" w:color="auto" w:fill="auto"/>
          </w:tcPr>
          <w:p w:rsidR="00E74F00" w:rsidRPr="00C67253" w:rsidRDefault="00E74F00" w:rsidP="00EB0A39">
            <w:pPr>
              <w:spacing w:before="120"/>
              <w:ind w:left="0"/>
              <w:rPr>
                <w:rFonts w:asciiTheme="minorHAnsi" w:hAnsiTheme="minorHAnsi"/>
              </w:rPr>
            </w:pPr>
            <w:r w:rsidRPr="00C67253">
              <w:rPr>
                <w:rFonts w:asciiTheme="minorHAnsi" w:hAnsiTheme="minorHAnsi"/>
              </w:rPr>
              <w:t>VSD</w:t>
            </w:r>
          </w:p>
        </w:tc>
        <w:tc>
          <w:tcPr>
            <w:tcW w:w="6844" w:type="dxa"/>
            <w:shd w:val="clear" w:color="auto" w:fill="auto"/>
          </w:tcPr>
          <w:p w:rsidR="00E74F00" w:rsidRPr="00C67253" w:rsidRDefault="00E74F00" w:rsidP="00EB0A39">
            <w:pPr>
              <w:spacing w:before="120"/>
              <w:ind w:left="0"/>
              <w:rPr>
                <w:rFonts w:asciiTheme="minorHAnsi" w:eastAsia="TT14Et00" w:hAnsiTheme="minorHAnsi"/>
              </w:rPr>
            </w:pPr>
            <w:r w:rsidRPr="00C67253">
              <w:rPr>
                <w:rFonts w:asciiTheme="minorHAnsi" w:eastAsia="TT14Et00" w:hAnsiTheme="minorHAnsi"/>
              </w:rPr>
              <w:t>Variable Speed Drive</w:t>
            </w:r>
          </w:p>
        </w:tc>
      </w:tr>
    </w:tbl>
    <w:p w:rsidR="00E74F00" w:rsidRPr="00C67253" w:rsidRDefault="00E74F00" w:rsidP="00E74F00">
      <w:pPr>
        <w:pStyle w:val="ParagraphText"/>
        <w:rPr>
          <w:rFonts w:asciiTheme="minorHAnsi" w:hAnsiTheme="minorHAnsi"/>
        </w:rPr>
      </w:pPr>
      <w:bookmarkStart w:id="65" w:name="_Toc408232203"/>
      <w:bookmarkStart w:id="66" w:name="_Toc408232680"/>
      <w:bookmarkStart w:id="67" w:name="_Toc408818546"/>
      <w:bookmarkStart w:id="68" w:name="_Toc408819042"/>
      <w:bookmarkStart w:id="69" w:name="_Toc408819529"/>
      <w:bookmarkStart w:id="70" w:name="_Toc408820025"/>
      <w:bookmarkStart w:id="71" w:name="_Toc409084296"/>
      <w:bookmarkStart w:id="72" w:name="_Toc409085404"/>
      <w:bookmarkStart w:id="73" w:name="_Toc409163108"/>
      <w:bookmarkStart w:id="74" w:name="_Toc409379526"/>
      <w:bookmarkStart w:id="75" w:name="_Toc409380068"/>
      <w:bookmarkStart w:id="76" w:name="_Toc409424474"/>
      <w:bookmarkStart w:id="77" w:name="_Toc409425041"/>
      <w:bookmarkStart w:id="78" w:name="_Toc409452237"/>
      <w:bookmarkStart w:id="79" w:name="_Toc408232206"/>
      <w:bookmarkStart w:id="80" w:name="_Toc408232683"/>
      <w:bookmarkStart w:id="81" w:name="_Toc408818549"/>
      <w:bookmarkStart w:id="82" w:name="_Toc408819045"/>
      <w:bookmarkStart w:id="83" w:name="_Toc408819532"/>
      <w:bookmarkStart w:id="84" w:name="_Toc408820028"/>
      <w:bookmarkStart w:id="85" w:name="_Toc409084299"/>
      <w:bookmarkStart w:id="86" w:name="_Toc409085407"/>
      <w:bookmarkStart w:id="87" w:name="_Toc409163111"/>
      <w:bookmarkStart w:id="88" w:name="_Toc409379529"/>
      <w:bookmarkStart w:id="89" w:name="_Toc409380071"/>
      <w:bookmarkStart w:id="90" w:name="_Toc409424477"/>
      <w:bookmarkStart w:id="91" w:name="_Toc409425044"/>
      <w:bookmarkStart w:id="92" w:name="_Toc409452240"/>
      <w:bookmarkStart w:id="93" w:name="_Toc404160943"/>
      <w:bookmarkStart w:id="94" w:name="_Toc40606154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E74F00" w:rsidRPr="00C67253" w:rsidRDefault="00E74F00" w:rsidP="000862D0">
      <w:pPr>
        <w:pStyle w:val="Heading2"/>
        <w:rPr>
          <w:rFonts w:asciiTheme="minorHAnsi" w:hAnsiTheme="minorHAnsi"/>
        </w:rPr>
      </w:pPr>
      <w:bookmarkStart w:id="95" w:name="_Toc409785582"/>
      <w:bookmarkStart w:id="96" w:name="_Toc470092914"/>
      <w:bookmarkStart w:id="97" w:name="_Toc473819328"/>
      <w:r w:rsidRPr="00C67253">
        <w:rPr>
          <w:rFonts w:asciiTheme="minorHAnsi" w:hAnsiTheme="minorHAnsi"/>
        </w:rPr>
        <w:t>Definitions</w:t>
      </w:r>
      <w:bookmarkEnd w:id="93"/>
      <w:bookmarkEnd w:id="94"/>
      <w:bookmarkEnd w:id="95"/>
      <w:bookmarkEnd w:id="96"/>
      <w:bookmarkEnd w:id="97"/>
    </w:p>
    <w:p w:rsidR="00E74F00" w:rsidRPr="00C67253" w:rsidRDefault="00E74F00" w:rsidP="00E74F00">
      <w:pPr>
        <w:pStyle w:val="ParagraphText"/>
        <w:rPr>
          <w:rFonts w:asciiTheme="minorHAnsi" w:hAnsiTheme="minorHAnsi"/>
        </w:rPr>
      </w:pPr>
      <w:r w:rsidRPr="00C67253">
        <w:rPr>
          <w:rFonts w:asciiTheme="minorHAnsi" w:hAnsiTheme="minorHAnsi"/>
        </w:rPr>
        <w:t>In this document, the following definitions apply</w:t>
      </w:r>
      <w:r w:rsidR="00B1262C" w:rsidRPr="00C67253">
        <w:rPr>
          <w:rFonts w:asciiTheme="minorHAnsi" w:hAnsiTheme="minorHAnsi"/>
        </w:rPr>
        <w:t xml:space="preserve"> </w:t>
      </w:r>
      <w:r w:rsidR="00B1262C" w:rsidRPr="00C67253">
        <w:rPr>
          <w:rFonts w:asciiTheme="minorHAnsi" w:hAnsiTheme="minorHAnsi"/>
          <w:b/>
          <w:i/>
        </w:rPr>
        <w:t>(to be updated as required)</w:t>
      </w:r>
      <w:r w:rsidRPr="00C67253">
        <w:rPr>
          <w:rFonts w:asciiTheme="minorHAnsi" w:hAnsiTheme="minorHAnsi"/>
        </w:rPr>
        <w:t>:</w:t>
      </w:r>
    </w:p>
    <w:p w:rsidR="00E74F00" w:rsidRPr="00C67253" w:rsidRDefault="00E74F00" w:rsidP="00E74F00">
      <w:pPr>
        <w:pStyle w:val="Caption"/>
        <w:keepNext/>
        <w:rPr>
          <w:rFonts w:asciiTheme="minorHAnsi" w:hAnsiTheme="minorHAnsi"/>
        </w:rPr>
      </w:pPr>
      <w:bookmarkStart w:id="98" w:name="_Toc470094090"/>
      <w:bookmarkStart w:id="99" w:name="_Toc472413702"/>
      <w:r w:rsidRPr="00C67253">
        <w:rPr>
          <w:rFonts w:asciiTheme="minorHAnsi" w:hAnsiTheme="minorHAnsi"/>
        </w:rPr>
        <w:t xml:space="preserve">Table </w:t>
      </w:r>
      <w:r w:rsidRPr="00C67253">
        <w:rPr>
          <w:rFonts w:asciiTheme="minorHAnsi" w:hAnsiTheme="minorHAnsi"/>
        </w:rPr>
        <w:fldChar w:fldCharType="begin"/>
      </w:r>
      <w:r w:rsidRPr="00C67253">
        <w:rPr>
          <w:rFonts w:asciiTheme="minorHAnsi" w:hAnsiTheme="minorHAnsi"/>
        </w:rPr>
        <w:instrText xml:space="preserve"> SEQ Table \* ARABIC </w:instrText>
      </w:r>
      <w:r w:rsidRPr="00C67253">
        <w:rPr>
          <w:rFonts w:asciiTheme="minorHAnsi" w:hAnsiTheme="minorHAnsi"/>
        </w:rPr>
        <w:fldChar w:fldCharType="separate"/>
      </w:r>
      <w:r w:rsidRPr="00C67253">
        <w:rPr>
          <w:rFonts w:asciiTheme="minorHAnsi" w:hAnsiTheme="minorHAnsi"/>
        </w:rPr>
        <w:t>2</w:t>
      </w:r>
      <w:r w:rsidRPr="00C67253">
        <w:rPr>
          <w:rFonts w:asciiTheme="minorHAnsi" w:hAnsiTheme="minorHAnsi"/>
        </w:rPr>
        <w:fldChar w:fldCharType="end"/>
      </w:r>
      <w:r w:rsidRPr="00C67253">
        <w:rPr>
          <w:rFonts w:asciiTheme="minorHAnsi" w:hAnsiTheme="minorHAnsi"/>
        </w:rPr>
        <w:t>: Definitions</w:t>
      </w:r>
      <w:bookmarkEnd w:id="98"/>
      <w:bookmarkEnd w:id="99"/>
    </w:p>
    <w:tbl>
      <w:tblPr>
        <w:tblW w:w="0" w:type="auto"/>
        <w:tblInd w:w="8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9"/>
        <w:gridCol w:w="7137"/>
      </w:tblGrid>
      <w:tr w:rsidR="00E74F00" w:rsidRPr="00C67253" w:rsidTr="00EB0A39">
        <w:trPr>
          <w:trHeight w:val="252"/>
        </w:trPr>
        <w:tc>
          <w:tcPr>
            <w:tcW w:w="1669" w:type="dxa"/>
            <w:shd w:val="clear" w:color="auto" w:fill="92D050"/>
            <w:vAlign w:val="center"/>
          </w:tcPr>
          <w:p w:rsidR="00E74F00" w:rsidRPr="00C67253" w:rsidRDefault="00E74F00" w:rsidP="00E74F00">
            <w:pPr>
              <w:pStyle w:val="TableHeading"/>
              <w:rPr>
                <w:rFonts w:asciiTheme="minorHAnsi" w:hAnsiTheme="minorHAnsi"/>
                <w:b w:val="0"/>
                <w:bCs/>
                <w:lang w:val="en-AU"/>
              </w:rPr>
            </w:pPr>
            <w:r w:rsidRPr="00C67253">
              <w:rPr>
                <w:rFonts w:asciiTheme="minorHAnsi" w:hAnsiTheme="minorHAnsi"/>
                <w:b w:val="0"/>
                <w:bCs/>
              </w:rPr>
              <w:t>Term</w:t>
            </w:r>
          </w:p>
        </w:tc>
        <w:tc>
          <w:tcPr>
            <w:tcW w:w="7138" w:type="dxa"/>
            <w:shd w:val="clear" w:color="auto" w:fill="92D050"/>
            <w:vAlign w:val="center"/>
          </w:tcPr>
          <w:p w:rsidR="00E74F00" w:rsidRPr="00C67253" w:rsidRDefault="00E74F00" w:rsidP="00E74F00">
            <w:pPr>
              <w:pStyle w:val="TableHeading"/>
              <w:rPr>
                <w:rFonts w:asciiTheme="minorHAnsi" w:hAnsiTheme="minorHAnsi"/>
                <w:b w:val="0"/>
                <w:bCs/>
                <w:lang w:val="en-AU"/>
              </w:rPr>
            </w:pPr>
            <w:r w:rsidRPr="00C67253">
              <w:rPr>
                <w:rFonts w:asciiTheme="minorHAnsi" w:hAnsiTheme="minorHAnsi"/>
                <w:b w:val="0"/>
                <w:bCs/>
              </w:rPr>
              <w:t>Meaning</w:t>
            </w:r>
          </w:p>
        </w:tc>
      </w:tr>
      <w:tr w:rsidR="00E74F00" w:rsidRPr="00C67253" w:rsidTr="00EB0A39">
        <w:tc>
          <w:tcPr>
            <w:tcW w:w="1669" w:type="dxa"/>
            <w:shd w:val="clear" w:color="auto" w:fill="auto"/>
            <w:vAlign w:val="center"/>
          </w:tcPr>
          <w:p w:rsidR="00E74F00" w:rsidRPr="00C67253" w:rsidRDefault="00E74F00" w:rsidP="00E74F00">
            <w:pPr>
              <w:pStyle w:val="TableText0"/>
              <w:rPr>
                <w:rFonts w:asciiTheme="minorHAnsi" w:hAnsiTheme="minorHAnsi"/>
              </w:rPr>
            </w:pPr>
            <w:r w:rsidRPr="00C67253">
              <w:rPr>
                <w:rFonts w:asciiTheme="minorHAnsi" w:hAnsiTheme="minorHAnsi"/>
              </w:rPr>
              <w:t>Equipment Interlocks</w:t>
            </w:r>
          </w:p>
        </w:tc>
        <w:tc>
          <w:tcPr>
            <w:tcW w:w="7138" w:type="dxa"/>
            <w:shd w:val="clear" w:color="auto" w:fill="auto"/>
            <w:vAlign w:val="center"/>
          </w:tcPr>
          <w:p w:rsidR="00E74F00" w:rsidRPr="00C67253" w:rsidRDefault="00E74F00" w:rsidP="00E74F00">
            <w:pPr>
              <w:pStyle w:val="TableText0"/>
              <w:rPr>
                <w:rFonts w:asciiTheme="minorHAnsi" w:hAnsiTheme="minorHAnsi"/>
              </w:rPr>
            </w:pPr>
            <w:r w:rsidRPr="00C67253">
              <w:rPr>
                <w:rFonts w:asciiTheme="minorHAnsi" w:hAnsiTheme="minorHAnsi"/>
              </w:rPr>
              <w:t>A software</w:t>
            </w:r>
            <w:r w:rsidR="000862D0" w:rsidRPr="00C67253">
              <w:rPr>
                <w:rFonts w:asciiTheme="minorHAnsi" w:hAnsiTheme="minorHAnsi"/>
              </w:rPr>
              <w:t xml:space="preserve"> and hardware</w:t>
            </w:r>
            <w:r w:rsidRPr="00C67253">
              <w:rPr>
                <w:rFonts w:asciiTheme="minorHAnsi" w:hAnsiTheme="minorHAnsi"/>
              </w:rPr>
              <w:t xml:space="preserve"> protection mechanism which protects the device from an unsafe condition. Typically the device will be locked out from operation, alarmed and generally require a reset. </w:t>
            </w:r>
          </w:p>
        </w:tc>
      </w:tr>
      <w:tr w:rsidR="00E74F00" w:rsidRPr="00C67253" w:rsidTr="00EB0A39">
        <w:tc>
          <w:tcPr>
            <w:tcW w:w="1669" w:type="dxa"/>
            <w:shd w:val="clear" w:color="auto" w:fill="auto"/>
            <w:vAlign w:val="center"/>
          </w:tcPr>
          <w:p w:rsidR="00E74F00" w:rsidRPr="00C67253" w:rsidRDefault="000862D0" w:rsidP="000862D0">
            <w:pPr>
              <w:pStyle w:val="TableText0"/>
              <w:rPr>
                <w:rFonts w:asciiTheme="minorHAnsi" w:hAnsiTheme="minorHAnsi"/>
              </w:rPr>
            </w:pPr>
            <w:r w:rsidRPr="00C67253">
              <w:rPr>
                <w:rFonts w:asciiTheme="minorHAnsi" w:hAnsiTheme="minorHAnsi"/>
              </w:rPr>
              <w:t>Remote Manual Control</w:t>
            </w:r>
          </w:p>
        </w:tc>
        <w:tc>
          <w:tcPr>
            <w:tcW w:w="7138" w:type="dxa"/>
            <w:shd w:val="clear" w:color="auto" w:fill="auto"/>
            <w:vAlign w:val="center"/>
          </w:tcPr>
          <w:p w:rsidR="00E74F00" w:rsidRPr="00C67253" w:rsidRDefault="000862D0" w:rsidP="000862D0">
            <w:pPr>
              <w:pStyle w:val="TableText0"/>
              <w:rPr>
                <w:rFonts w:asciiTheme="minorHAnsi" w:hAnsiTheme="minorHAnsi"/>
              </w:rPr>
            </w:pPr>
            <w:r w:rsidRPr="00C67253">
              <w:rPr>
                <w:rFonts w:asciiTheme="minorHAnsi" w:hAnsiTheme="minorHAnsi"/>
              </w:rPr>
              <w:t>Refers to control from the Remote (offsite) SCADA screen</w:t>
            </w:r>
          </w:p>
        </w:tc>
      </w:tr>
      <w:tr w:rsidR="00E74F00" w:rsidRPr="00C67253" w:rsidTr="00EB0A39">
        <w:tc>
          <w:tcPr>
            <w:tcW w:w="1669" w:type="dxa"/>
            <w:shd w:val="clear" w:color="auto" w:fill="auto"/>
            <w:vAlign w:val="center"/>
          </w:tcPr>
          <w:p w:rsidR="00E74F00" w:rsidRPr="00C67253" w:rsidRDefault="000862D0" w:rsidP="000862D0">
            <w:pPr>
              <w:pStyle w:val="TableText0"/>
              <w:rPr>
                <w:rFonts w:asciiTheme="minorHAnsi" w:hAnsiTheme="minorHAnsi"/>
              </w:rPr>
            </w:pPr>
            <w:r w:rsidRPr="00C67253">
              <w:rPr>
                <w:rFonts w:asciiTheme="minorHAnsi" w:hAnsiTheme="minorHAnsi"/>
              </w:rPr>
              <w:t xml:space="preserve">Local </w:t>
            </w:r>
            <w:r w:rsidR="00E74F00" w:rsidRPr="00C67253">
              <w:rPr>
                <w:rFonts w:asciiTheme="minorHAnsi" w:hAnsiTheme="minorHAnsi"/>
              </w:rPr>
              <w:t xml:space="preserve">Manual </w:t>
            </w:r>
            <w:r w:rsidRPr="00C67253">
              <w:rPr>
                <w:rFonts w:asciiTheme="minorHAnsi" w:hAnsiTheme="minorHAnsi"/>
              </w:rPr>
              <w:t>Control</w:t>
            </w:r>
          </w:p>
        </w:tc>
        <w:tc>
          <w:tcPr>
            <w:tcW w:w="7138" w:type="dxa"/>
            <w:shd w:val="clear" w:color="auto" w:fill="auto"/>
            <w:vAlign w:val="center"/>
          </w:tcPr>
          <w:p w:rsidR="00E74F00" w:rsidRPr="00C67253" w:rsidRDefault="000862D0" w:rsidP="000862D0">
            <w:pPr>
              <w:pStyle w:val="TableText0"/>
              <w:rPr>
                <w:rFonts w:asciiTheme="minorHAnsi" w:hAnsiTheme="minorHAnsi"/>
              </w:rPr>
            </w:pPr>
            <w:r w:rsidRPr="00C67253">
              <w:rPr>
                <w:rFonts w:asciiTheme="minorHAnsi" w:hAnsiTheme="minorHAnsi"/>
              </w:rPr>
              <w:t>Refers to control from the Local HMI screen or local pushbutton controls.</w:t>
            </w:r>
          </w:p>
        </w:tc>
      </w:tr>
    </w:tbl>
    <w:p w:rsidR="006640EF" w:rsidRPr="00C67253" w:rsidRDefault="006640EF" w:rsidP="006640EF">
      <w:pPr>
        <w:pStyle w:val="Heading2"/>
        <w:numPr>
          <w:ilvl w:val="0"/>
          <w:numId w:val="0"/>
        </w:numPr>
        <w:ind w:left="567"/>
        <w:rPr>
          <w:rFonts w:asciiTheme="minorHAnsi" w:hAnsiTheme="minorHAnsi"/>
        </w:rPr>
      </w:pPr>
      <w:bookmarkStart w:id="100" w:name="_Toc421107831"/>
      <w:bookmarkStart w:id="101" w:name="_Toc421109237"/>
      <w:bookmarkStart w:id="102" w:name="_Toc421437804"/>
      <w:bookmarkStart w:id="103" w:name="_Toc409534377"/>
      <w:bookmarkStart w:id="104" w:name="_Toc409534949"/>
      <w:bookmarkStart w:id="105" w:name="_Toc409539644"/>
      <w:bookmarkStart w:id="106" w:name="_Toc409540218"/>
      <w:bookmarkStart w:id="107" w:name="_Toc409683301"/>
      <w:bookmarkStart w:id="108" w:name="_Toc409683882"/>
      <w:bookmarkStart w:id="109" w:name="_Toc409706446"/>
      <w:bookmarkStart w:id="110" w:name="_Toc409707027"/>
      <w:bookmarkStart w:id="111" w:name="_Toc409710599"/>
      <w:bookmarkStart w:id="112" w:name="_Toc409711182"/>
      <w:bookmarkStart w:id="113" w:name="_Toc409711866"/>
      <w:bookmarkStart w:id="114" w:name="_Toc409712449"/>
      <w:bookmarkStart w:id="115" w:name="_Toc409783440"/>
      <w:bookmarkStart w:id="116" w:name="_Toc409784025"/>
      <w:bookmarkStart w:id="117" w:name="_Toc409785583"/>
      <w:bookmarkStart w:id="118" w:name="_Toc409786168"/>
      <w:bookmarkStart w:id="119" w:name="_Toc409534380"/>
      <w:bookmarkStart w:id="120" w:name="_Toc409534952"/>
      <w:bookmarkStart w:id="121" w:name="_Toc409539647"/>
      <w:bookmarkStart w:id="122" w:name="_Toc409540221"/>
      <w:bookmarkStart w:id="123" w:name="_Toc409683304"/>
      <w:bookmarkStart w:id="124" w:name="_Toc409683885"/>
      <w:bookmarkStart w:id="125" w:name="_Toc409706449"/>
      <w:bookmarkStart w:id="126" w:name="_Toc409707030"/>
      <w:bookmarkStart w:id="127" w:name="_Toc409710602"/>
      <w:bookmarkStart w:id="128" w:name="_Toc409711185"/>
      <w:bookmarkStart w:id="129" w:name="_Toc409711869"/>
      <w:bookmarkStart w:id="130" w:name="_Toc409712452"/>
      <w:bookmarkStart w:id="131" w:name="_Toc409783443"/>
      <w:bookmarkStart w:id="132" w:name="_Toc409784028"/>
      <w:bookmarkStart w:id="133" w:name="_Toc409785586"/>
      <w:bookmarkStart w:id="134" w:name="_Toc409786171"/>
      <w:bookmarkStart w:id="135" w:name="_Toc47009291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E74F00" w:rsidRPr="00C67253" w:rsidRDefault="00E74F00" w:rsidP="000862D0">
      <w:pPr>
        <w:pStyle w:val="Heading2"/>
        <w:rPr>
          <w:rFonts w:asciiTheme="minorHAnsi" w:hAnsiTheme="minorHAnsi"/>
        </w:rPr>
      </w:pPr>
      <w:bookmarkStart w:id="136" w:name="_Toc473819329"/>
      <w:r w:rsidRPr="00C67253">
        <w:rPr>
          <w:rFonts w:asciiTheme="minorHAnsi" w:hAnsiTheme="minorHAnsi"/>
        </w:rPr>
        <w:t>Reference Documents</w:t>
      </w:r>
      <w:bookmarkEnd w:id="135"/>
      <w:bookmarkEnd w:id="136"/>
    </w:p>
    <w:p w:rsidR="00E74F00" w:rsidRPr="00C67253" w:rsidRDefault="00E74F00" w:rsidP="00E74F00">
      <w:pPr>
        <w:pStyle w:val="ParagraphText"/>
        <w:rPr>
          <w:rFonts w:asciiTheme="minorHAnsi" w:hAnsiTheme="minorHAnsi"/>
        </w:rPr>
      </w:pPr>
      <w:r w:rsidRPr="00C67253">
        <w:rPr>
          <w:rFonts w:asciiTheme="minorHAnsi" w:hAnsiTheme="minorHAnsi"/>
        </w:rPr>
        <w:t>This document is to be read in conjunction with the following</w:t>
      </w:r>
      <w:r w:rsidR="00B1262C" w:rsidRPr="00C67253">
        <w:rPr>
          <w:rFonts w:asciiTheme="minorHAnsi" w:hAnsiTheme="minorHAnsi"/>
        </w:rPr>
        <w:t xml:space="preserve"> </w:t>
      </w:r>
      <w:r w:rsidR="00B1262C" w:rsidRPr="00C67253">
        <w:rPr>
          <w:rFonts w:asciiTheme="minorHAnsi" w:hAnsiTheme="minorHAnsi"/>
          <w:b/>
          <w:i/>
        </w:rPr>
        <w:t>(to be updated as required)</w:t>
      </w:r>
      <w:r w:rsidRPr="00C67253">
        <w:rPr>
          <w:rFonts w:asciiTheme="minorHAnsi" w:hAnsiTheme="minorHAnsi"/>
        </w:rPr>
        <w:t>:</w:t>
      </w:r>
    </w:p>
    <w:p w:rsidR="00E74F00" w:rsidRPr="00C67253" w:rsidRDefault="00E74F00" w:rsidP="00E74F00">
      <w:pPr>
        <w:pStyle w:val="Caption"/>
        <w:keepNext/>
        <w:rPr>
          <w:rFonts w:asciiTheme="minorHAnsi" w:hAnsiTheme="minorHAnsi"/>
        </w:rPr>
      </w:pPr>
      <w:bookmarkStart w:id="137" w:name="_Toc470094091"/>
      <w:bookmarkStart w:id="138" w:name="_Toc472413703"/>
      <w:r w:rsidRPr="00C67253">
        <w:rPr>
          <w:rFonts w:asciiTheme="minorHAnsi" w:hAnsiTheme="minorHAnsi"/>
        </w:rPr>
        <w:t xml:space="preserve">Table </w:t>
      </w:r>
      <w:r w:rsidRPr="00C67253">
        <w:rPr>
          <w:rFonts w:asciiTheme="minorHAnsi" w:hAnsiTheme="minorHAnsi"/>
        </w:rPr>
        <w:fldChar w:fldCharType="begin"/>
      </w:r>
      <w:r w:rsidRPr="00C67253">
        <w:rPr>
          <w:rFonts w:asciiTheme="minorHAnsi" w:hAnsiTheme="minorHAnsi"/>
        </w:rPr>
        <w:instrText xml:space="preserve"> SEQ Table \* ARABIC </w:instrText>
      </w:r>
      <w:r w:rsidRPr="00C67253">
        <w:rPr>
          <w:rFonts w:asciiTheme="minorHAnsi" w:hAnsiTheme="minorHAnsi"/>
        </w:rPr>
        <w:fldChar w:fldCharType="separate"/>
      </w:r>
      <w:r w:rsidRPr="00C67253">
        <w:rPr>
          <w:rFonts w:asciiTheme="minorHAnsi" w:hAnsiTheme="minorHAnsi"/>
        </w:rPr>
        <w:t>3</w:t>
      </w:r>
      <w:r w:rsidRPr="00C67253">
        <w:rPr>
          <w:rFonts w:asciiTheme="minorHAnsi" w:hAnsiTheme="minorHAnsi"/>
        </w:rPr>
        <w:fldChar w:fldCharType="end"/>
      </w:r>
      <w:r w:rsidRPr="00C67253">
        <w:rPr>
          <w:rFonts w:asciiTheme="minorHAnsi" w:hAnsiTheme="minorHAnsi"/>
        </w:rPr>
        <w:t>: Reference Documentation</w:t>
      </w:r>
      <w:bookmarkEnd w:id="137"/>
      <w:bookmarkEnd w:id="138"/>
    </w:p>
    <w:tbl>
      <w:tblPr>
        <w:tblW w:w="9015" w:type="dxa"/>
        <w:tblInd w:w="8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86"/>
        <w:gridCol w:w="6158"/>
        <w:gridCol w:w="871"/>
      </w:tblGrid>
      <w:tr w:rsidR="00E74F00" w:rsidRPr="00C67253" w:rsidTr="00EB0A39">
        <w:trPr>
          <w:tblHeader/>
        </w:trPr>
        <w:tc>
          <w:tcPr>
            <w:tcW w:w="1986" w:type="dxa"/>
            <w:shd w:val="clear" w:color="auto" w:fill="92D050"/>
            <w:vAlign w:val="center"/>
          </w:tcPr>
          <w:p w:rsidR="00E74F00" w:rsidRPr="00C67253" w:rsidRDefault="00E74F00" w:rsidP="00E74F00">
            <w:pPr>
              <w:pStyle w:val="TableHeading"/>
              <w:rPr>
                <w:rFonts w:asciiTheme="minorHAnsi" w:hAnsiTheme="minorHAnsi"/>
                <w:b w:val="0"/>
                <w:bCs/>
                <w:lang w:val="en-AU"/>
              </w:rPr>
            </w:pPr>
            <w:r w:rsidRPr="00C67253">
              <w:rPr>
                <w:rFonts w:asciiTheme="minorHAnsi" w:hAnsiTheme="minorHAnsi"/>
                <w:b w:val="0"/>
                <w:bCs/>
              </w:rPr>
              <w:t>Doc Number</w:t>
            </w:r>
          </w:p>
        </w:tc>
        <w:tc>
          <w:tcPr>
            <w:tcW w:w="6158" w:type="dxa"/>
            <w:shd w:val="clear" w:color="auto" w:fill="92D050"/>
            <w:vAlign w:val="center"/>
          </w:tcPr>
          <w:p w:rsidR="00E74F00" w:rsidRPr="00C67253" w:rsidRDefault="00E74F00" w:rsidP="00E74F00">
            <w:pPr>
              <w:pStyle w:val="TableHeading"/>
              <w:rPr>
                <w:rFonts w:asciiTheme="minorHAnsi" w:hAnsiTheme="minorHAnsi"/>
                <w:b w:val="0"/>
                <w:bCs/>
                <w:lang w:val="en-AU"/>
              </w:rPr>
            </w:pPr>
            <w:r w:rsidRPr="00C67253">
              <w:rPr>
                <w:rFonts w:asciiTheme="minorHAnsi" w:hAnsiTheme="minorHAnsi"/>
                <w:b w:val="0"/>
                <w:bCs/>
              </w:rPr>
              <w:t>Description</w:t>
            </w:r>
          </w:p>
        </w:tc>
        <w:tc>
          <w:tcPr>
            <w:tcW w:w="871" w:type="dxa"/>
            <w:shd w:val="clear" w:color="auto" w:fill="92D050"/>
            <w:vAlign w:val="center"/>
          </w:tcPr>
          <w:p w:rsidR="00E74F00" w:rsidRPr="00C67253" w:rsidRDefault="00E74F00" w:rsidP="00E74F00">
            <w:pPr>
              <w:pStyle w:val="TableHeading"/>
              <w:rPr>
                <w:rFonts w:asciiTheme="minorHAnsi" w:hAnsiTheme="minorHAnsi"/>
                <w:b w:val="0"/>
                <w:bCs/>
                <w:lang w:val="en-AU"/>
              </w:rPr>
            </w:pPr>
            <w:r w:rsidRPr="00C67253">
              <w:rPr>
                <w:rFonts w:asciiTheme="minorHAnsi" w:hAnsiTheme="minorHAnsi"/>
                <w:b w:val="0"/>
                <w:bCs/>
              </w:rPr>
              <w:t>Rev</w:t>
            </w:r>
          </w:p>
        </w:tc>
      </w:tr>
      <w:tr w:rsidR="00E74F00" w:rsidRPr="00C67253" w:rsidTr="00EB0A39">
        <w:tc>
          <w:tcPr>
            <w:tcW w:w="1986" w:type="dxa"/>
            <w:shd w:val="clear" w:color="auto" w:fill="auto"/>
            <w:vAlign w:val="center"/>
          </w:tcPr>
          <w:p w:rsidR="00E74F00" w:rsidRPr="00C67253" w:rsidRDefault="000862D0" w:rsidP="006640EF">
            <w:pPr>
              <w:pStyle w:val="TableText0"/>
              <w:rPr>
                <w:rFonts w:asciiTheme="minorHAnsi" w:hAnsiTheme="minorHAnsi"/>
              </w:rPr>
            </w:pPr>
            <w:r w:rsidRPr="00C67253">
              <w:rPr>
                <w:rFonts w:asciiTheme="minorHAnsi" w:hAnsiTheme="minorHAnsi"/>
              </w:rPr>
              <w:t xml:space="preserve">SSM084 </w:t>
            </w:r>
            <w:r w:rsidR="006640EF" w:rsidRPr="00C67253">
              <w:rPr>
                <w:rFonts w:asciiTheme="minorHAnsi" w:hAnsiTheme="minorHAnsi"/>
              </w:rPr>
              <w:t>XXX</w:t>
            </w:r>
          </w:p>
        </w:tc>
        <w:tc>
          <w:tcPr>
            <w:tcW w:w="6158" w:type="dxa"/>
            <w:shd w:val="clear" w:color="auto" w:fill="auto"/>
          </w:tcPr>
          <w:p w:rsidR="00E74F00" w:rsidRPr="00C67253" w:rsidRDefault="000862D0" w:rsidP="000862D0">
            <w:pPr>
              <w:pStyle w:val="TableText0"/>
              <w:rPr>
                <w:rFonts w:asciiTheme="minorHAnsi" w:hAnsiTheme="minorHAnsi"/>
              </w:rPr>
            </w:pPr>
            <w:r w:rsidRPr="00C67253">
              <w:rPr>
                <w:rFonts w:asciiTheme="minorHAnsi" w:hAnsiTheme="minorHAnsi"/>
              </w:rPr>
              <w:t>Standard Functional Specification XXX</w:t>
            </w:r>
          </w:p>
        </w:tc>
        <w:tc>
          <w:tcPr>
            <w:tcW w:w="871" w:type="dxa"/>
            <w:shd w:val="clear" w:color="auto" w:fill="auto"/>
            <w:vAlign w:val="center"/>
          </w:tcPr>
          <w:p w:rsidR="00E74F00" w:rsidRPr="00C67253" w:rsidRDefault="000862D0" w:rsidP="00EB0A39">
            <w:pPr>
              <w:pStyle w:val="TableText0"/>
              <w:jc w:val="center"/>
              <w:rPr>
                <w:rFonts w:asciiTheme="minorHAnsi" w:hAnsiTheme="minorHAnsi"/>
              </w:rPr>
            </w:pPr>
            <w:r w:rsidRPr="00C67253">
              <w:rPr>
                <w:rFonts w:asciiTheme="minorHAnsi" w:hAnsiTheme="minorHAnsi"/>
              </w:rPr>
              <w:t>X</w:t>
            </w:r>
          </w:p>
        </w:tc>
      </w:tr>
      <w:tr w:rsidR="00E74F00" w:rsidRPr="00C67253" w:rsidTr="00EB0A39">
        <w:tc>
          <w:tcPr>
            <w:tcW w:w="1986" w:type="dxa"/>
            <w:shd w:val="clear" w:color="auto" w:fill="auto"/>
          </w:tcPr>
          <w:p w:rsidR="00E74F00" w:rsidRPr="00C67253" w:rsidRDefault="00E74F00" w:rsidP="00E74F00">
            <w:pPr>
              <w:pStyle w:val="TableText0"/>
              <w:rPr>
                <w:rFonts w:asciiTheme="minorHAnsi" w:hAnsiTheme="minorHAnsi"/>
              </w:rPr>
            </w:pPr>
          </w:p>
        </w:tc>
        <w:tc>
          <w:tcPr>
            <w:tcW w:w="6158" w:type="dxa"/>
            <w:shd w:val="clear" w:color="auto" w:fill="auto"/>
          </w:tcPr>
          <w:p w:rsidR="00E74F00" w:rsidRPr="00C67253" w:rsidRDefault="009A3516" w:rsidP="009A3516">
            <w:pPr>
              <w:pStyle w:val="TableText0"/>
              <w:rPr>
                <w:rFonts w:asciiTheme="minorHAnsi" w:hAnsiTheme="minorHAnsi"/>
              </w:rPr>
            </w:pPr>
            <w:r w:rsidRPr="00C67253">
              <w:rPr>
                <w:rFonts w:asciiTheme="minorHAnsi" w:hAnsiTheme="minorHAnsi"/>
              </w:rPr>
              <w:t>Process Control Narrative</w:t>
            </w:r>
          </w:p>
        </w:tc>
        <w:tc>
          <w:tcPr>
            <w:tcW w:w="871" w:type="dxa"/>
            <w:shd w:val="clear" w:color="auto" w:fill="auto"/>
            <w:vAlign w:val="center"/>
          </w:tcPr>
          <w:p w:rsidR="00E74F00" w:rsidRPr="00C67253" w:rsidRDefault="00E74F00" w:rsidP="00EB0A39">
            <w:pPr>
              <w:pStyle w:val="TableText0"/>
              <w:jc w:val="center"/>
              <w:rPr>
                <w:rFonts w:asciiTheme="minorHAnsi" w:eastAsia="TT14Et00" w:hAnsiTheme="minorHAnsi"/>
              </w:rPr>
            </w:pPr>
          </w:p>
        </w:tc>
      </w:tr>
      <w:tr w:rsidR="00E74F00" w:rsidRPr="00C67253" w:rsidTr="009A3516">
        <w:trPr>
          <w:trHeight w:val="87"/>
        </w:trPr>
        <w:tc>
          <w:tcPr>
            <w:tcW w:w="1986" w:type="dxa"/>
            <w:shd w:val="clear" w:color="auto" w:fill="auto"/>
          </w:tcPr>
          <w:p w:rsidR="00E74F00" w:rsidRPr="00C67253" w:rsidRDefault="00E74F00" w:rsidP="00E74F00">
            <w:pPr>
              <w:pStyle w:val="TableText0"/>
              <w:rPr>
                <w:rFonts w:asciiTheme="minorHAnsi" w:hAnsiTheme="minorHAnsi"/>
              </w:rPr>
            </w:pPr>
          </w:p>
        </w:tc>
        <w:tc>
          <w:tcPr>
            <w:tcW w:w="6158" w:type="dxa"/>
            <w:shd w:val="clear" w:color="auto" w:fill="auto"/>
          </w:tcPr>
          <w:p w:rsidR="00E74F00" w:rsidRPr="00C67253" w:rsidRDefault="009A3516" w:rsidP="006640EF">
            <w:pPr>
              <w:pStyle w:val="TableText0"/>
              <w:rPr>
                <w:rFonts w:asciiTheme="minorHAnsi" w:hAnsiTheme="minorHAnsi"/>
              </w:rPr>
            </w:pPr>
            <w:r w:rsidRPr="00C67253">
              <w:rPr>
                <w:rFonts w:asciiTheme="minorHAnsi" w:hAnsiTheme="minorHAnsi"/>
              </w:rPr>
              <w:t>PSA Report</w:t>
            </w:r>
          </w:p>
        </w:tc>
        <w:tc>
          <w:tcPr>
            <w:tcW w:w="871" w:type="dxa"/>
            <w:shd w:val="clear" w:color="auto" w:fill="auto"/>
          </w:tcPr>
          <w:p w:rsidR="00E74F00" w:rsidRPr="00C67253" w:rsidRDefault="00E74F00" w:rsidP="00EB0A39">
            <w:pPr>
              <w:pStyle w:val="TableText0"/>
              <w:jc w:val="center"/>
              <w:rPr>
                <w:rFonts w:asciiTheme="minorHAnsi" w:eastAsia="TT14Et00" w:hAnsiTheme="minorHAnsi"/>
              </w:rPr>
            </w:pPr>
          </w:p>
        </w:tc>
      </w:tr>
      <w:tr w:rsidR="00E74F00" w:rsidRPr="00C67253" w:rsidTr="00EB0A39">
        <w:tc>
          <w:tcPr>
            <w:tcW w:w="1986" w:type="dxa"/>
            <w:shd w:val="clear" w:color="auto" w:fill="auto"/>
            <w:vAlign w:val="center"/>
          </w:tcPr>
          <w:p w:rsidR="00E74F00" w:rsidRPr="00C67253" w:rsidRDefault="00E74F00" w:rsidP="00E74F00">
            <w:pPr>
              <w:pStyle w:val="TableText0"/>
              <w:rPr>
                <w:rFonts w:asciiTheme="minorHAnsi" w:hAnsiTheme="minorHAnsi"/>
              </w:rPr>
            </w:pPr>
          </w:p>
        </w:tc>
        <w:tc>
          <w:tcPr>
            <w:tcW w:w="6158" w:type="dxa"/>
            <w:shd w:val="clear" w:color="auto" w:fill="auto"/>
          </w:tcPr>
          <w:p w:rsidR="00E74F00" w:rsidRPr="00C67253" w:rsidRDefault="009A3516" w:rsidP="00E74F00">
            <w:pPr>
              <w:pStyle w:val="TableText0"/>
              <w:rPr>
                <w:rFonts w:asciiTheme="minorHAnsi" w:hAnsiTheme="minorHAnsi"/>
              </w:rPr>
            </w:pPr>
            <w:r w:rsidRPr="00C67253">
              <w:rPr>
                <w:rFonts w:asciiTheme="minorHAnsi" w:hAnsiTheme="minorHAnsi"/>
              </w:rPr>
              <w:t>Radio Survey Report</w:t>
            </w:r>
          </w:p>
        </w:tc>
        <w:tc>
          <w:tcPr>
            <w:tcW w:w="871" w:type="dxa"/>
            <w:shd w:val="clear" w:color="auto" w:fill="auto"/>
          </w:tcPr>
          <w:p w:rsidR="00E74F00" w:rsidRPr="00C67253" w:rsidRDefault="00E74F00" w:rsidP="00EB0A39">
            <w:pPr>
              <w:pStyle w:val="TableText0"/>
              <w:jc w:val="center"/>
              <w:rPr>
                <w:rFonts w:asciiTheme="minorHAnsi" w:eastAsia="TT14Et00" w:hAnsiTheme="minorHAnsi"/>
              </w:rPr>
            </w:pPr>
          </w:p>
        </w:tc>
      </w:tr>
      <w:tr w:rsidR="009A3516" w:rsidRPr="00C67253" w:rsidTr="009A3516">
        <w:tc>
          <w:tcPr>
            <w:tcW w:w="1986" w:type="dxa"/>
            <w:shd w:val="clear" w:color="auto" w:fill="auto"/>
          </w:tcPr>
          <w:p w:rsidR="009A3516" w:rsidRPr="00C67253" w:rsidRDefault="009A3516" w:rsidP="009A3516">
            <w:pPr>
              <w:pStyle w:val="TableText0"/>
              <w:rPr>
                <w:rFonts w:asciiTheme="minorHAnsi" w:hAnsiTheme="minorHAnsi" w:cs="Microsoft Sans Serif"/>
              </w:rPr>
            </w:pPr>
          </w:p>
        </w:tc>
        <w:tc>
          <w:tcPr>
            <w:tcW w:w="6158" w:type="dxa"/>
            <w:shd w:val="clear" w:color="auto" w:fill="auto"/>
          </w:tcPr>
          <w:p w:rsidR="009A3516" w:rsidRPr="00C67253" w:rsidRDefault="009A3516" w:rsidP="009A3516">
            <w:pPr>
              <w:pStyle w:val="TableText0"/>
              <w:rPr>
                <w:rFonts w:asciiTheme="minorHAnsi" w:hAnsiTheme="minorHAnsi" w:cs="Microsoft Sans Serif"/>
                <w:szCs w:val="18"/>
              </w:rPr>
            </w:pPr>
            <w:r w:rsidRPr="00C67253">
              <w:rPr>
                <w:rFonts w:asciiTheme="minorHAnsi" w:hAnsiTheme="minorHAnsi" w:cs="Microsoft Sans Serif"/>
                <w:szCs w:val="18"/>
              </w:rPr>
              <w:t xml:space="preserve">Communications Architecture Report </w:t>
            </w:r>
          </w:p>
        </w:tc>
        <w:tc>
          <w:tcPr>
            <w:tcW w:w="871" w:type="dxa"/>
            <w:shd w:val="clear" w:color="auto" w:fill="auto"/>
          </w:tcPr>
          <w:p w:rsidR="009A3516" w:rsidRPr="00C67253" w:rsidRDefault="009A3516" w:rsidP="009A3516">
            <w:pPr>
              <w:pStyle w:val="TableText0"/>
              <w:jc w:val="center"/>
              <w:rPr>
                <w:rFonts w:asciiTheme="minorHAnsi" w:eastAsia="TT14Et00" w:hAnsiTheme="minorHAnsi" w:cs="Microsoft Sans Serif"/>
              </w:rPr>
            </w:pPr>
          </w:p>
        </w:tc>
      </w:tr>
      <w:tr w:rsidR="009A3516" w:rsidRPr="00C67253" w:rsidTr="009A3516">
        <w:tc>
          <w:tcPr>
            <w:tcW w:w="1986" w:type="dxa"/>
            <w:shd w:val="clear" w:color="auto" w:fill="auto"/>
          </w:tcPr>
          <w:p w:rsidR="009A3516" w:rsidRPr="00C67253" w:rsidRDefault="009A3516" w:rsidP="009A3516">
            <w:pPr>
              <w:pStyle w:val="TableText0"/>
              <w:rPr>
                <w:rFonts w:asciiTheme="minorHAnsi" w:hAnsiTheme="minorHAnsi" w:cs="Microsoft Sans Serif"/>
              </w:rPr>
            </w:pPr>
          </w:p>
        </w:tc>
        <w:tc>
          <w:tcPr>
            <w:tcW w:w="6158" w:type="dxa"/>
            <w:shd w:val="clear" w:color="auto" w:fill="auto"/>
          </w:tcPr>
          <w:p w:rsidR="009A3516" w:rsidRPr="00C67253" w:rsidRDefault="009A3516" w:rsidP="009A3516">
            <w:pPr>
              <w:pStyle w:val="TableText0"/>
              <w:rPr>
                <w:rFonts w:asciiTheme="minorHAnsi" w:hAnsiTheme="minorHAnsi" w:cs="Microsoft Sans Serif"/>
                <w:szCs w:val="18"/>
              </w:rPr>
            </w:pPr>
            <w:r w:rsidRPr="00C67253">
              <w:rPr>
                <w:rFonts w:asciiTheme="minorHAnsi" w:hAnsiTheme="minorHAnsi" w:cs="Microsoft Sans Serif"/>
                <w:szCs w:val="18"/>
              </w:rPr>
              <w:t>Instrument List</w:t>
            </w:r>
          </w:p>
        </w:tc>
        <w:tc>
          <w:tcPr>
            <w:tcW w:w="871" w:type="dxa"/>
            <w:shd w:val="clear" w:color="auto" w:fill="auto"/>
          </w:tcPr>
          <w:p w:rsidR="009A3516" w:rsidRPr="00C67253" w:rsidRDefault="009A3516" w:rsidP="009A3516">
            <w:pPr>
              <w:pStyle w:val="TableText0"/>
              <w:jc w:val="center"/>
              <w:rPr>
                <w:rFonts w:asciiTheme="minorHAnsi" w:eastAsia="TT14Et00" w:hAnsiTheme="minorHAnsi" w:cs="Microsoft Sans Serif"/>
              </w:rPr>
            </w:pPr>
          </w:p>
        </w:tc>
      </w:tr>
      <w:tr w:rsidR="00E74F00" w:rsidRPr="009A3516" w:rsidTr="00EB0A39">
        <w:tc>
          <w:tcPr>
            <w:tcW w:w="1986" w:type="dxa"/>
            <w:shd w:val="clear" w:color="auto" w:fill="auto"/>
          </w:tcPr>
          <w:p w:rsidR="00E74F00" w:rsidRPr="009A3516" w:rsidRDefault="00E74F00" w:rsidP="00E74F00">
            <w:pPr>
              <w:pStyle w:val="TableText0"/>
              <w:rPr>
                <w:rFonts w:cs="Microsoft Sans Serif"/>
              </w:rPr>
            </w:pPr>
          </w:p>
        </w:tc>
        <w:tc>
          <w:tcPr>
            <w:tcW w:w="6158" w:type="dxa"/>
            <w:shd w:val="clear" w:color="auto" w:fill="auto"/>
          </w:tcPr>
          <w:p w:rsidR="00E74F00" w:rsidRPr="00C67253" w:rsidRDefault="009A3516" w:rsidP="009A3516">
            <w:pPr>
              <w:pStyle w:val="TableText0"/>
              <w:rPr>
                <w:rFonts w:asciiTheme="minorHAnsi" w:hAnsiTheme="minorHAnsi" w:cs="Microsoft Sans Serif"/>
                <w:szCs w:val="18"/>
              </w:rPr>
            </w:pPr>
            <w:r w:rsidRPr="00C67253">
              <w:rPr>
                <w:rFonts w:asciiTheme="minorHAnsi" w:hAnsiTheme="minorHAnsi" w:cs="Microsoft Sans Serif"/>
                <w:szCs w:val="18"/>
              </w:rPr>
              <w:t>Instrument Datasheet</w:t>
            </w:r>
          </w:p>
        </w:tc>
        <w:tc>
          <w:tcPr>
            <w:tcW w:w="871" w:type="dxa"/>
            <w:shd w:val="clear" w:color="auto" w:fill="auto"/>
          </w:tcPr>
          <w:p w:rsidR="00E74F00" w:rsidRPr="009A3516" w:rsidRDefault="00E74F00" w:rsidP="00EB0A39">
            <w:pPr>
              <w:pStyle w:val="TableText0"/>
              <w:jc w:val="center"/>
              <w:rPr>
                <w:rFonts w:eastAsia="TT14Et00" w:cs="Microsoft Sans Serif"/>
              </w:rPr>
            </w:pPr>
          </w:p>
        </w:tc>
      </w:tr>
    </w:tbl>
    <w:p w:rsidR="00E74F00" w:rsidRPr="00C03991" w:rsidRDefault="00E74F00" w:rsidP="00E74F00">
      <w:pPr>
        <w:pStyle w:val="ParagraphText"/>
      </w:pPr>
      <w:bookmarkStart w:id="139" w:name="_Toc409534384"/>
      <w:bookmarkStart w:id="140" w:name="_Toc409534956"/>
      <w:bookmarkStart w:id="141" w:name="_Toc409539651"/>
      <w:bookmarkStart w:id="142" w:name="_Toc409540225"/>
      <w:bookmarkStart w:id="143" w:name="_Toc409683308"/>
      <w:bookmarkStart w:id="144" w:name="_Toc409683889"/>
      <w:bookmarkStart w:id="145" w:name="_Toc409706453"/>
      <w:bookmarkStart w:id="146" w:name="_Toc409707034"/>
      <w:bookmarkStart w:id="147" w:name="_Toc409710606"/>
      <w:bookmarkStart w:id="148" w:name="_Toc409711189"/>
      <w:bookmarkStart w:id="149" w:name="_Toc409711873"/>
      <w:bookmarkStart w:id="150" w:name="_Toc409712456"/>
      <w:bookmarkStart w:id="151" w:name="_Toc409783447"/>
      <w:bookmarkStart w:id="152" w:name="_Toc409784032"/>
      <w:bookmarkStart w:id="153" w:name="_Toc409785590"/>
      <w:bookmarkStart w:id="154" w:name="_Toc409786175"/>
      <w:bookmarkStart w:id="155" w:name="_Toc404160945"/>
      <w:bookmarkStart w:id="156" w:name="_Toc406061546"/>
      <w:bookmarkStart w:id="157" w:name="_Toc40978559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B714F" w:rsidRPr="00C67253" w:rsidRDefault="002B714F" w:rsidP="000862D0">
      <w:pPr>
        <w:pStyle w:val="Heading2"/>
        <w:rPr>
          <w:rFonts w:asciiTheme="minorHAnsi" w:hAnsiTheme="minorHAnsi"/>
        </w:rPr>
      </w:pPr>
      <w:bookmarkStart w:id="158" w:name="_Toc473819330"/>
      <w:bookmarkEnd w:id="155"/>
      <w:bookmarkEnd w:id="156"/>
      <w:bookmarkEnd w:id="157"/>
      <w:r w:rsidRPr="00C67253">
        <w:rPr>
          <w:rFonts w:asciiTheme="minorHAnsi" w:hAnsiTheme="minorHAnsi"/>
        </w:rPr>
        <w:t>Site Location</w:t>
      </w:r>
      <w:bookmarkEnd w:id="29"/>
      <w:bookmarkEnd w:id="30"/>
      <w:bookmarkEnd w:id="31"/>
      <w:bookmarkEnd w:id="158"/>
    </w:p>
    <w:p w:rsidR="00540317" w:rsidRPr="00C67253" w:rsidRDefault="00A901A1" w:rsidP="00540317">
      <w:pPr>
        <w:jc w:val="both"/>
        <w:rPr>
          <w:rFonts w:asciiTheme="minorHAnsi" w:hAnsiTheme="minorHAnsi"/>
        </w:rPr>
      </w:pPr>
      <w:r w:rsidRPr="00C67253">
        <w:rPr>
          <w:rFonts w:asciiTheme="minorHAnsi" w:hAnsiTheme="minorHAnsi"/>
        </w:rPr>
        <w:fldChar w:fldCharType="begin"/>
      </w:r>
      <w:r w:rsidRPr="00C67253">
        <w:rPr>
          <w:rFonts w:asciiTheme="minorHAnsi" w:hAnsiTheme="minorHAnsi"/>
        </w:rPr>
        <w:instrText xml:space="preserve"> TITLE  \* MERGEFORMAT </w:instrText>
      </w:r>
      <w:r w:rsidRPr="00C67253">
        <w:rPr>
          <w:rFonts w:asciiTheme="minorHAnsi" w:hAnsiTheme="minorHAnsi"/>
        </w:rPr>
        <w:fldChar w:fldCharType="separate"/>
      </w:r>
      <w:r w:rsidR="00021121" w:rsidRPr="00C67253">
        <w:rPr>
          <w:rFonts w:asciiTheme="minorHAnsi" w:hAnsiTheme="minorHAnsi"/>
        </w:rPr>
        <w:t>SPXXX</w:t>
      </w:r>
      <w:r w:rsidR="00540317" w:rsidRPr="00C67253">
        <w:rPr>
          <w:rFonts w:asciiTheme="minorHAnsi" w:hAnsiTheme="minorHAnsi"/>
        </w:rPr>
        <w:t xml:space="preserve"> </w:t>
      </w:r>
      <w:r w:rsidR="00021121" w:rsidRPr="00C67253">
        <w:rPr>
          <w:rFonts w:asciiTheme="minorHAnsi" w:hAnsiTheme="minorHAnsi"/>
        </w:rPr>
        <w:t>Street</w:t>
      </w:r>
      <w:r w:rsidR="00540317" w:rsidRPr="00C67253">
        <w:rPr>
          <w:rFonts w:asciiTheme="minorHAnsi" w:hAnsiTheme="minorHAnsi"/>
        </w:rPr>
        <w:t xml:space="preserve"> St</w:t>
      </w:r>
      <w:r w:rsidRPr="00C67253">
        <w:rPr>
          <w:rFonts w:asciiTheme="minorHAnsi" w:hAnsiTheme="minorHAnsi"/>
        </w:rPr>
        <w:fldChar w:fldCharType="end"/>
      </w:r>
      <w:r w:rsidR="002B714F" w:rsidRPr="00C67253">
        <w:rPr>
          <w:rFonts w:asciiTheme="minorHAnsi" w:hAnsiTheme="minorHAnsi"/>
        </w:rPr>
        <w:t xml:space="preserve"> </w:t>
      </w:r>
      <w:r w:rsidR="005706E7" w:rsidRPr="00C67253">
        <w:rPr>
          <w:rFonts w:asciiTheme="minorHAnsi" w:hAnsiTheme="minorHAnsi"/>
        </w:rPr>
        <w:t xml:space="preserve">is a small regional sewage pump station </w:t>
      </w:r>
      <w:r w:rsidR="00540317" w:rsidRPr="00C67253">
        <w:rPr>
          <w:rFonts w:asciiTheme="minorHAnsi" w:hAnsiTheme="minorHAnsi"/>
        </w:rPr>
        <w:t xml:space="preserve">located </w:t>
      </w:r>
      <w:r w:rsidR="00723FB1" w:rsidRPr="00C67253">
        <w:rPr>
          <w:rFonts w:asciiTheme="minorHAnsi" w:hAnsiTheme="minorHAnsi"/>
        </w:rPr>
        <w:t xml:space="preserve">in Lot 29 RP7740 </w:t>
      </w:r>
      <w:r w:rsidR="00021121" w:rsidRPr="00C67253">
        <w:rPr>
          <w:rFonts w:asciiTheme="minorHAnsi" w:hAnsiTheme="minorHAnsi"/>
        </w:rPr>
        <w:t>Street</w:t>
      </w:r>
      <w:r w:rsidR="00723FB1" w:rsidRPr="00C67253">
        <w:rPr>
          <w:rFonts w:asciiTheme="minorHAnsi" w:hAnsiTheme="minorHAnsi"/>
        </w:rPr>
        <w:t xml:space="preserve"> St</w:t>
      </w:r>
      <w:r w:rsidR="00540317" w:rsidRPr="00C67253">
        <w:rPr>
          <w:rFonts w:asciiTheme="minorHAnsi" w:hAnsiTheme="minorHAnsi"/>
        </w:rPr>
        <w:t xml:space="preserve">, Toogoolawah. </w:t>
      </w:r>
      <w:r w:rsidR="00723FB1" w:rsidRPr="00C67253">
        <w:rPr>
          <w:rFonts w:asciiTheme="minorHAnsi" w:hAnsiTheme="minorHAnsi"/>
        </w:rPr>
        <w:t xml:space="preserve">The </w:t>
      </w:r>
      <w:r w:rsidR="00B01243" w:rsidRPr="00C67253">
        <w:rPr>
          <w:rFonts w:asciiTheme="minorHAnsi" w:hAnsiTheme="minorHAnsi"/>
        </w:rPr>
        <w:t xml:space="preserve">existing </w:t>
      </w:r>
      <w:r w:rsidR="00723FB1" w:rsidRPr="00C67253">
        <w:rPr>
          <w:rFonts w:asciiTheme="minorHAnsi" w:hAnsiTheme="minorHAnsi"/>
        </w:rPr>
        <w:t>switchboard was built</w:t>
      </w:r>
      <w:r w:rsidR="00540317" w:rsidRPr="00C67253">
        <w:rPr>
          <w:rFonts w:asciiTheme="minorHAnsi" w:hAnsiTheme="minorHAnsi"/>
        </w:rPr>
        <w:t xml:space="preserve"> in 1972.</w:t>
      </w:r>
    </w:p>
    <w:p w:rsidR="00B01243" w:rsidRDefault="00B01243" w:rsidP="00540317">
      <w:pPr>
        <w:jc w:val="both"/>
      </w:pPr>
    </w:p>
    <w:p w:rsidR="00B01243" w:rsidRDefault="00D16AB6" w:rsidP="00540317">
      <w:pPr>
        <w:jc w:val="both"/>
      </w:pPr>
      <w:r>
        <w:rPr>
          <w:noProof/>
          <w:lang w:val="en-GB" w:eastAsia="en-GB"/>
        </w:rPr>
        <w:drawing>
          <wp:inline distT="0" distB="0" distL="0" distR="0" wp14:anchorId="18B5E9C6" wp14:editId="15D6192A">
            <wp:extent cx="5407660" cy="2957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7660" cy="2957830"/>
                    </a:xfrm>
                    <a:prstGeom prst="rect">
                      <a:avLst/>
                    </a:prstGeom>
                    <a:noFill/>
                    <a:ln>
                      <a:noFill/>
                    </a:ln>
                  </pic:spPr>
                </pic:pic>
              </a:graphicData>
            </a:graphic>
          </wp:inline>
        </w:drawing>
      </w:r>
    </w:p>
    <w:p w:rsidR="002B714F" w:rsidRPr="0068484D" w:rsidRDefault="002B714F" w:rsidP="002B714F">
      <w:pPr>
        <w:pStyle w:val="Caption"/>
        <w:rPr>
          <w:smallCaps/>
        </w:rPr>
      </w:pPr>
      <w:bookmarkStart w:id="159" w:name="_Toc104179341"/>
      <w:bookmarkStart w:id="160" w:name="_Toc237933310"/>
      <w:bookmarkStart w:id="161" w:name="_Toc472413510"/>
      <w:r w:rsidRPr="00B01243">
        <w:t xml:space="preserve">Figure </w:t>
      </w:r>
      <w:r w:rsidRPr="00B01243">
        <w:fldChar w:fldCharType="begin"/>
      </w:r>
      <w:r w:rsidRPr="00B01243">
        <w:instrText xml:space="preserve"> SEQ Figure \* ARABIC </w:instrText>
      </w:r>
      <w:r w:rsidRPr="00B01243">
        <w:fldChar w:fldCharType="separate"/>
      </w:r>
      <w:r w:rsidR="00DB468E" w:rsidRPr="00B01243">
        <w:t>1</w:t>
      </w:r>
      <w:r w:rsidRPr="00B01243">
        <w:fldChar w:fldCharType="end"/>
      </w:r>
      <w:r w:rsidRPr="00B01243">
        <w:t xml:space="preserve">: </w:t>
      </w:r>
      <w:bookmarkStart w:id="162" w:name="_Hlt89226075"/>
      <w:bookmarkEnd w:id="162"/>
      <w:r w:rsidRPr="00B01243">
        <w:t>Location Map</w:t>
      </w:r>
      <w:bookmarkEnd w:id="159"/>
      <w:bookmarkEnd w:id="160"/>
      <w:bookmarkEnd w:id="161"/>
    </w:p>
    <w:p w:rsidR="00C62464" w:rsidRPr="00C67253" w:rsidRDefault="002B714F" w:rsidP="00C67253">
      <w:pPr>
        <w:pStyle w:val="Heading1"/>
      </w:pPr>
      <w:r w:rsidRPr="0068484D">
        <w:rPr>
          <w:highlight w:val="yellow"/>
        </w:rPr>
        <w:br w:type="page"/>
      </w:r>
      <w:bookmarkStart w:id="163" w:name="_Toc473819331"/>
      <w:r w:rsidR="00C62464" w:rsidRPr="00C67253">
        <w:lastRenderedPageBreak/>
        <w:t>Standard Design Options</w:t>
      </w:r>
      <w:bookmarkEnd w:id="16"/>
      <w:bookmarkEnd w:id="17"/>
      <w:bookmarkEnd w:id="18"/>
      <w:bookmarkEnd w:id="163"/>
      <w:r w:rsidR="00C62464" w:rsidRPr="00C67253">
        <w:t xml:space="preserve"> </w:t>
      </w:r>
    </w:p>
    <w:p w:rsidR="00C62464" w:rsidRPr="00C67253" w:rsidRDefault="00C62464">
      <w:pPr>
        <w:rPr>
          <w:rFonts w:asciiTheme="minorHAnsi" w:hAnsiTheme="minorHAnsi"/>
        </w:rPr>
      </w:pPr>
      <w:r w:rsidRPr="00C67253">
        <w:rPr>
          <w:rFonts w:asciiTheme="minorHAnsi" w:hAnsiTheme="minorHAnsi"/>
        </w:rPr>
        <w:t xml:space="preserve">The standard design options checked in the table below have been included in the design for </w:t>
      </w:r>
      <w:r w:rsidR="00A901A1" w:rsidRPr="00C67253">
        <w:rPr>
          <w:rFonts w:asciiTheme="minorHAnsi" w:hAnsiTheme="minorHAnsi"/>
        </w:rPr>
        <w:fldChar w:fldCharType="begin"/>
      </w:r>
      <w:r w:rsidR="00A901A1" w:rsidRPr="00C67253">
        <w:rPr>
          <w:rFonts w:asciiTheme="minorHAnsi" w:hAnsiTheme="minorHAnsi"/>
        </w:rPr>
        <w:instrText xml:space="preserve"> TITLE  \* MERGEFORMAT </w:instrText>
      </w:r>
      <w:r w:rsidR="00A901A1" w:rsidRPr="00C67253">
        <w:rPr>
          <w:rFonts w:asciiTheme="minorHAnsi" w:hAnsiTheme="minorHAnsi"/>
        </w:rPr>
        <w:fldChar w:fldCharType="separate"/>
      </w:r>
      <w:r w:rsidR="00021121" w:rsidRPr="00C67253">
        <w:rPr>
          <w:rFonts w:asciiTheme="minorHAnsi" w:hAnsiTheme="minorHAnsi"/>
        </w:rPr>
        <w:t>SPXXX</w:t>
      </w:r>
      <w:r w:rsidR="00540317" w:rsidRPr="00C67253">
        <w:rPr>
          <w:rFonts w:asciiTheme="minorHAnsi" w:hAnsiTheme="minorHAnsi"/>
        </w:rPr>
        <w:t xml:space="preserve"> </w:t>
      </w:r>
      <w:r w:rsidR="00021121" w:rsidRPr="00C67253">
        <w:rPr>
          <w:rFonts w:asciiTheme="minorHAnsi" w:hAnsiTheme="minorHAnsi"/>
        </w:rPr>
        <w:t>Street</w:t>
      </w:r>
      <w:r w:rsidR="00540317" w:rsidRPr="00C67253">
        <w:rPr>
          <w:rFonts w:asciiTheme="minorHAnsi" w:hAnsiTheme="minorHAnsi"/>
        </w:rPr>
        <w:t xml:space="preserve"> St</w:t>
      </w:r>
      <w:r w:rsidR="00A901A1" w:rsidRPr="00C67253">
        <w:rPr>
          <w:rFonts w:asciiTheme="minorHAnsi" w:hAnsiTheme="minorHAnsi"/>
        </w:rPr>
        <w:fldChar w:fldCharType="end"/>
      </w:r>
      <w:r w:rsidRPr="00C67253">
        <w:rPr>
          <w:rFonts w:asciiTheme="minorHAnsi" w:hAnsiTheme="minorHAnsi"/>
        </w:rPr>
        <w:t>.  The functional detail of each option is fully specified</w:t>
      </w:r>
      <w:r w:rsidR="008B6192" w:rsidRPr="00C67253">
        <w:rPr>
          <w:rFonts w:asciiTheme="minorHAnsi" w:hAnsiTheme="minorHAnsi"/>
        </w:rPr>
        <w:t xml:space="preserve"> in the standard specification,</w:t>
      </w:r>
      <w:r w:rsidRPr="00C67253">
        <w:rPr>
          <w:rFonts w:asciiTheme="minorHAnsi" w:hAnsiTheme="minorHAnsi"/>
        </w:rPr>
        <w:t xml:space="preserve"> “</w:t>
      </w:r>
      <w:r w:rsidR="00FD6DAB" w:rsidRPr="00C67253">
        <w:rPr>
          <w:rFonts w:asciiTheme="minorHAnsi" w:hAnsiTheme="minorHAnsi"/>
        </w:rPr>
        <w:t>SSM084 Standard Sewage Pump Station - Functional Specification</w:t>
      </w:r>
      <w:r w:rsidRPr="00C67253">
        <w:rPr>
          <w:rFonts w:asciiTheme="minorHAnsi" w:hAnsiTheme="minorHAnsi"/>
        </w:rPr>
        <w:t>” and the options have also been incorporated into the electrical schematics for this site (See Appendix A Drawing List).</w:t>
      </w:r>
    </w:p>
    <w:p w:rsidR="000862D0" w:rsidRPr="00C354D0" w:rsidRDefault="000862D0">
      <w:pPr>
        <w:rPr>
          <w:rFonts w:asciiTheme="minorHAnsi" w:hAnsiTheme="minorHAnsi"/>
          <w:b/>
        </w:rPr>
      </w:pPr>
      <w:r w:rsidRPr="00C354D0">
        <w:rPr>
          <w:rFonts w:asciiTheme="minorHAnsi" w:hAnsiTheme="minorHAnsi"/>
          <w:b/>
        </w:rPr>
        <w:t>NOTE if a Standard Functional Specification does not exist then full details of the site specific functionality must be included here</w:t>
      </w:r>
      <w:r w:rsidR="000D2F4E" w:rsidRPr="00C354D0">
        <w:rPr>
          <w:rFonts w:asciiTheme="minorHAnsi" w:hAnsiTheme="minorHAnsi"/>
          <w:b/>
        </w:rPr>
        <w:t xml:space="preserve"> and the section title will change</w:t>
      </w:r>
      <w:r w:rsidRPr="00C354D0">
        <w:rPr>
          <w:rFonts w:asciiTheme="minorHAnsi" w:hAnsiTheme="minorHAnsi"/>
          <w:b/>
        </w:rPr>
        <w:t>.</w:t>
      </w:r>
      <w:r w:rsidR="008A0E6C" w:rsidRPr="00C354D0">
        <w:rPr>
          <w:rFonts w:asciiTheme="minorHAnsi" w:hAnsiTheme="minorHAnsi"/>
          <w:b/>
        </w:rPr>
        <w:t xml:space="preserve"> QUU currently has standard functional specifications for the </w:t>
      </w:r>
      <w:r w:rsidR="006640EF" w:rsidRPr="00C354D0">
        <w:rPr>
          <w:rFonts w:asciiTheme="minorHAnsi" w:hAnsiTheme="minorHAnsi"/>
          <w:b/>
        </w:rPr>
        <w:t xml:space="preserve">majority of </w:t>
      </w:r>
      <w:r w:rsidR="008A0E6C" w:rsidRPr="00C354D0">
        <w:rPr>
          <w:rFonts w:asciiTheme="minorHAnsi" w:hAnsiTheme="minorHAnsi"/>
          <w:b/>
        </w:rPr>
        <w:t xml:space="preserve">Network assets </w:t>
      </w:r>
      <w:proofErr w:type="gramStart"/>
      <w:r w:rsidR="006640EF" w:rsidRPr="00C354D0">
        <w:rPr>
          <w:rFonts w:asciiTheme="minorHAnsi" w:hAnsiTheme="minorHAnsi"/>
          <w:b/>
        </w:rPr>
        <w:t xml:space="preserve">i.e. </w:t>
      </w:r>
      <w:r w:rsidR="008A0E6C" w:rsidRPr="00C354D0">
        <w:rPr>
          <w:rFonts w:asciiTheme="minorHAnsi" w:hAnsiTheme="minorHAnsi"/>
          <w:b/>
        </w:rPr>
        <w:t>:</w:t>
      </w:r>
      <w:proofErr w:type="gramEnd"/>
    </w:p>
    <w:p w:rsidR="008A0E6C" w:rsidRPr="00C354D0" w:rsidRDefault="003D6735" w:rsidP="008A0E6C">
      <w:pPr>
        <w:numPr>
          <w:ilvl w:val="0"/>
          <w:numId w:val="48"/>
        </w:numPr>
        <w:rPr>
          <w:rFonts w:asciiTheme="minorHAnsi" w:hAnsiTheme="minorHAnsi"/>
          <w:b/>
        </w:rPr>
      </w:pPr>
      <w:r w:rsidRPr="00C354D0">
        <w:rPr>
          <w:rFonts w:asciiTheme="minorHAnsi" w:hAnsiTheme="minorHAnsi"/>
          <w:b/>
        </w:rPr>
        <w:t>Sewage Pump S</w:t>
      </w:r>
      <w:r w:rsidR="008A0E6C" w:rsidRPr="00C354D0">
        <w:rPr>
          <w:rFonts w:asciiTheme="minorHAnsi" w:hAnsiTheme="minorHAnsi"/>
          <w:b/>
        </w:rPr>
        <w:t>tations (SSM084)</w:t>
      </w:r>
    </w:p>
    <w:p w:rsidR="008A0E6C" w:rsidRPr="00C354D0" w:rsidRDefault="008A0E6C" w:rsidP="008A0E6C">
      <w:pPr>
        <w:numPr>
          <w:ilvl w:val="0"/>
          <w:numId w:val="48"/>
        </w:numPr>
        <w:rPr>
          <w:rFonts w:asciiTheme="minorHAnsi" w:hAnsiTheme="minorHAnsi"/>
          <w:b/>
        </w:rPr>
      </w:pPr>
      <w:r w:rsidRPr="00C354D0">
        <w:rPr>
          <w:rFonts w:asciiTheme="minorHAnsi" w:hAnsiTheme="minorHAnsi"/>
          <w:b/>
        </w:rPr>
        <w:t>Water Reservoirs (TMS828)</w:t>
      </w:r>
    </w:p>
    <w:p w:rsidR="008A0E6C" w:rsidRPr="00C354D0" w:rsidRDefault="008A0E6C" w:rsidP="008A0E6C">
      <w:pPr>
        <w:numPr>
          <w:ilvl w:val="0"/>
          <w:numId w:val="48"/>
        </w:numPr>
        <w:rPr>
          <w:rFonts w:asciiTheme="minorHAnsi" w:hAnsiTheme="minorHAnsi"/>
          <w:b/>
        </w:rPr>
      </w:pPr>
      <w:r w:rsidRPr="00C354D0">
        <w:rPr>
          <w:rFonts w:asciiTheme="minorHAnsi" w:hAnsiTheme="minorHAnsi"/>
          <w:b/>
        </w:rPr>
        <w:t>Water Pump Station (TMS1634)</w:t>
      </w:r>
    </w:p>
    <w:p w:rsidR="003D6735" w:rsidRPr="00C354D0" w:rsidRDefault="003D6735" w:rsidP="008A0E6C">
      <w:pPr>
        <w:numPr>
          <w:ilvl w:val="0"/>
          <w:numId w:val="48"/>
        </w:numPr>
        <w:rPr>
          <w:rFonts w:asciiTheme="minorHAnsi" w:hAnsiTheme="minorHAnsi"/>
          <w:b/>
        </w:rPr>
      </w:pPr>
      <w:r w:rsidRPr="00C354D0">
        <w:rPr>
          <w:rFonts w:asciiTheme="minorHAnsi" w:hAnsiTheme="minorHAnsi"/>
          <w:b/>
        </w:rPr>
        <w:t>Water Boosters (WBVS1)</w:t>
      </w:r>
    </w:p>
    <w:p w:rsidR="000D2F4E" w:rsidRPr="00C354D0" w:rsidRDefault="006640EF" w:rsidP="000D2F4E">
      <w:pPr>
        <w:rPr>
          <w:rFonts w:asciiTheme="minorHAnsi" w:hAnsiTheme="minorHAnsi"/>
          <w:b/>
        </w:rPr>
      </w:pPr>
      <w:r w:rsidRPr="00C354D0">
        <w:rPr>
          <w:rFonts w:asciiTheme="minorHAnsi" w:hAnsiTheme="minorHAnsi"/>
          <w:b/>
        </w:rPr>
        <w:t>NOTE Standard site specific templates will exist for each of the above standard functional specifications.</w:t>
      </w:r>
      <w:r w:rsidR="00151406" w:rsidRPr="00C354D0">
        <w:rPr>
          <w:rFonts w:asciiTheme="minorHAnsi" w:hAnsiTheme="minorHAnsi"/>
          <w:b/>
        </w:rPr>
        <w:t xml:space="preserve"> The following is based on SSM084.</w:t>
      </w:r>
    </w:p>
    <w:p w:rsidR="000D2F4E" w:rsidRPr="003D6735" w:rsidRDefault="008557ED" w:rsidP="000D2F4E">
      <w:pPr>
        <w:rPr>
          <w:b/>
          <w:i/>
        </w:rPr>
      </w:pPr>
      <w:r>
        <w:rPr>
          <w:b/>
          <w:i/>
        </w:rPr>
        <w:br w:type="page"/>
      </w:r>
    </w:p>
    <w:p w:rsidR="00C62464" w:rsidRPr="0068484D" w:rsidRDefault="00C62464">
      <w:pPr>
        <w:pStyle w:val="Caption"/>
        <w:rPr>
          <w:noProof w:val="0"/>
          <w:lang w:eastAsia="zh-CN"/>
        </w:rPr>
      </w:pPr>
      <w:bookmarkStart w:id="164" w:name="_Toc132091537"/>
      <w:bookmarkStart w:id="165" w:name="_Toc137461493"/>
      <w:bookmarkStart w:id="166" w:name="_Toc156791674"/>
      <w:bookmarkStart w:id="167" w:name="_Toc472413704"/>
      <w:bookmarkStart w:id="168" w:name="_Toc75597478"/>
      <w:bookmarkStart w:id="169" w:name="_Toc79549399"/>
      <w:bookmarkStart w:id="170" w:name="_Toc88374046"/>
      <w:bookmarkStart w:id="171" w:name="_Toc104192540"/>
      <w:r w:rsidRPr="0068484D">
        <w:lastRenderedPageBreak/>
        <w:t xml:space="preserve">Table </w:t>
      </w:r>
      <w:r w:rsidRPr="0068484D">
        <w:fldChar w:fldCharType="begin"/>
      </w:r>
      <w:r w:rsidRPr="0068484D">
        <w:instrText xml:space="preserve"> SEQ Table \* ARABIC </w:instrText>
      </w:r>
      <w:r w:rsidRPr="0068484D">
        <w:fldChar w:fldCharType="separate"/>
      </w:r>
      <w:r w:rsidR="005B4183">
        <w:t>4</w:t>
      </w:r>
      <w:r w:rsidRPr="0068484D">
        <w:fldChar w:fldCharType="end"/>
      </w:r>
      <w:r w:rsidR="00540317">
        <w:t>: Standard Options for a Sew</w:t>
      </w:r>
      <w:r w:rsidRPr="0068484D">
        <w:t>age Pumping Station</w:t>
      </w:r>
      <w:bookmarkEnd w:id="164"/>
      <w:bookmarkEnd w:id="165"/>
      <w:bookmarkEnd w:id="166"/>
      <w:bookmarkEnd w:id="16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61"/>
        <w:gridCol w:w="6081"/>
      </w:tblGrid>
      <w:tr w:rsidR="00C62464" w:rsidRPr="0068484D" w:rsidTr="006D10F9">
        <w:tc>
          <w:tcPr>
            <w:tcW w:w="900" w:type="dxa"/>
          </w:tcPr>
          <w:p w:rsidR="00C62464" w:rsidRPr="00C67253" w:rsidRDefault="00C62464">
            <w:pPr>
              <w:pStyle w:val="TableHeading"/>
              <w:rPr>
                <w:rFonts w:asciiTheme="minorHAnsi" w:hAnsiTheme="minorHAnsi"/>
                <w:sz w:val="22"/>
                <w:szCs w:val="22"/>
              </w:rPr>
            </w:pPr>
            <w:r w:rsidRPr="00C67253">
              <w:rPr>
                <w:rFonts w:asciiTheme="minorHAnsi" w:hAnsiTheme="minorHAnsi"/>
                <w:sz w:val="22"/>
                <w:szCs w:val="22"/>
              </w:rPr>
              <w:t>Option</w:t>
            </w:r>
          </w:p>
        </w:tc>
        <w:tc>
          <w:tcPr>
            <w:tcW w:w="1461" w:type="dxa"/>
          </w:tcPr>
          <w:p w:rsidR="00C62464" w:rsidRPr="00C67253" w:rsidRDefault="00C62464">
            <w:pPr>
              <w:pStyle w:val="TableHeading"/>
              <w:rPr>
                <w:rFonts w:asciiTheme="minorHAnsi" w:hAnsiTheme="minorHAnsi"/>
                <w:sz w:val="22"/>
                <w:szCs w:val="22"/>
              </w:rPr>
            </w:pPr>
            <w:r w:rsidRPr="00C67253">
              <w:rPr>
                <w:rFonts w:asciiTheme="minorHAnsi" w:hAnsiTheme="minorHAnsi"/>
                <w:sz w:val="22"/>
                <w:szCs w:val="22"/>
              </w:rPr>
              <w:t>Required</w:t>
            </w:r>
          </w:p>
        </w:tc>
        <w:tc>
          <w:tcPr>
            <w:tcW w:w="6081" w:type="dxa"/>
          </w:tcPr>
          <w:p w:rsidR="00C62464" w:rsidRPr="00C67253" w:rsidRDefault="00C62464">
            <w:pPr>
              <w:pStyle w:val="TableHeading"/>
              <w:rPr>
                <w:rFonts w:asciiTheme="minorHAnsi" w:hAnsiTheme="minorHAnsi"/>
                <w:sz w:val="22"/>
                <w:szCs w:val="22"/>
              </w:rPr>
            </w:pPr>
            <w:r w:rsidRPr="00C67253">
              <w:rPr>
                <w:rFonts w:asciiTheme="minorHAnsi" w:hAnsiTheme="minorHAnsi"/>
                <w:sz w:val="22"/>
                <w:szCs w:val="22"/>
              </w:rPr>
              <w:t>Description</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A</w:t>
            </w:r>
          </w:p>
        </w:tc>
        <w:tc>
          <w:tcPr>
            <w:tcW w:w="1461" w:type="dxa"/>
            <w:shd w:val="clear" w:color="auto" w:fill="auto"/>
            <w:vAlign w:val="center"/>
          </w:tcPr>
          <w:p w:rsidR="000B61D8" w:rsidRPr="00C67253" w:rsidRDefault="003C5099"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Individual pump moisture in oil (MIO) sensor</w:t>
            </w:r>
            <w:r w:rsidR="00723FB1" w:rsidRPr="00C67253">
              <w:rPr>
                <w:rFonts w:asciiTheme="minorHAnsi" w:hAnsiTheme="minorHAnsi"/>
                <w:sz w:val="22"/>
                <w:szCs w:val="22"/>
              </w:rPr>
              <w:t xml:space="preserve"> and fault relay</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B</w:t>
            </w:r>
          </w:p>
        </w:tc>
        <w:tc>
          <w:tcPr>
            <w:tcW w:w="1461" w:type="dxa"/>
            <w:shd w:val="clear" w:color="auto" w:fill="auto"/>
            <w:vAlign w:val="center"/>
          </w:tcPr>
          <w:p w:rsidR="004C522E" w:rsidRPr="00C67253" w:rsidRDefault="003C5099"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Individual pump moisture in stator (MIS) sensor and fault relay and/or bearing temperature fault sensor and fault relay</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C</w:t>
            </w:r>
          </w:p>
        </w:tc>
        <w:tc>
          <w:tcPr>
            <w:tcW w:w="1461" w:type="dxa"/>
            <w:shd w:val="clear" w:color="auto" w:fill="auto"/>
            <w:vAlign w:val="center"/>
          </w:tcPr>
          <w:p w:rsidR="000B61D8" w:rsidRPr="00C67253" w:rsidRDefault="003C5099"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Individual</w:t>
            </w:r>
            <w:r w:rsidR="00723FB1" w:rsidRPr="00C67253">
              <w:rPr>
                <w:rFonts w:asciiTheme="minorHAnsi" w:hAnsiTheme="minorHAnsi"/>
                <w:sz w:val="22"/>
                <w:szCs w:val="22"/>
              </w:rPr>
              <w:t xml:space="preserve"> pump reflux valve micro switch</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D1</w:t>
            </w:r>
          </w:p>
        </w:tc>
        <w:tc>
          <w:tcPr>
            <w:tcW w:w="1461" w:type="dxa"/>
            <w:shd w:val="clear" w:color="auto" w:fill="auto"/>
            <w:vAlign w:val="center"/>
          </w:tcPr>
          <w:p w:rsidR="000B61D8" w:rsidRPr="00C67253" w:rsidRDefault="00DB468E"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Upstream Manhole Surcharge Imminent Probe</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D2</w:t>
            </w:r>
          </w:p>
        </w:tc>
        <w:tc>
          <w:tcPr>
            <w:tcW w:w="1461" w:type="dxa"/>
            <w:shd w:val="clear" w:color="auto" w:fill="auto"/>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Upstream manhole surcharge imminent – Electrode</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E</w:t>
            </w:r>
          </w:p>
        </w:tc>
        <w:tc>
          <w:tcPr>
            <w:tcW w:w="1461" w:type="dxa"/>
            <w:shd w:val="clear" w:color="auto" w:fill="auto"/>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Station dry well sump pump and leve</w:t>
            </w:r>
            <w:r w:rsidR="00723FB1" w:rsidRPr="00C67253">
              <w:rPr>
                <w:rFonts w:asciiTheme="minorHAnsi" w:hAnsiTheme="minorHAnsi"/>
                <w:sz w:val="22"/>
                <w:szCs w:val="22"/>
              </w:rPr>
              <w:t>l indication sensors and relays</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F</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Station permanent generato</w:t>
            </w:r>
            <w:r w:rsidR="00723FB1" w:rsidRPr="00C67253">
              <w:rPr>
                <w:rFonts w:asciiTheme="minorHAnsi" w:hAnsiTheme="minorHAnsi"/>
                <w:sz w:val="22"/>
                <w:szCs w:val="22"/>
              </w:rPr>
              <w:t>r (ATS and control connections)</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G</w:t>
            </w:r>
          </w:p>
        </w:tc>
        <w:tc>
          <w:tcPr>
            <w:tcW w:w="1461" w:type="dxa"/>
            <w:shd w:val="clear" w:color="auto" w:fill="auto"/>
            <w:vAlign w:val="center"/>
          </w:tcPr>
          <w:p w:rsidR="000B61D8" w:rsidRPr="00C67253" w:rsidRDefault="00DA0E18"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Emergency Storage Level Sensor &amp; Dewatering Pump</w:t>
            </w:r>
          </w:p>
        </w:tc>
      </w:tr>
      <w:tr w:rsidR="000B61D8" w:rsidRPr="0068484D" w:rsidTr="00DA0E18">
        <w:tc>
          <w:tcPr>
            <w:tcW w:w="900" w:type="dxa"/>
            <w:tcBorders>
              <w:bottom w:val="nil"/>
            </w:tcBorders>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H</w:t>
            </w:r>
          </w:p>
        </w:tc>
        <w:tc>
          <w:tcPr>
            <w:tcW w:w="1461" w:type="dxa"/>
            <w:tcBorders>
              <w:bottom w:val="nil"/>
            </w:tcBorders>
            <w:shd w:val="clear" w:color="auto" w:fill="auto"/>
            <w:vAlign w:val="center"/>
          </w:tcPr>
          <w:p w:rsidR="000B61D8" w:rsidRPr="00C67253" w:rsidRDefault="00DA0E18"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tcBorders>
              <w:bottom w:val="nil"/>
            </w:tcBorders>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Station delivery flow m</w:t>
            </w:r>
            <w:r w:rsidR="00723FB1" w:rsidRPr="00C67253">
              <w:rPr>
                <w:rFonts w:asciiTheme="minorHAnsi" w:hAnsiTheme="minorHAnsi"/>
                <w:sz w:val="22"/>
                <w:szCs w:val="22"/>
              </w:rPr>
              <w:t>eter</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I</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3G</w:t>
            </w:r>
          </w:p>
        </w:tc>
        <w:tc>
          <w:tcPr>
            <w:tcW w:w="6081" w:type="dxa"/>
            <w:vAlign w:val="center"/>
          </w:tcPr>
          <w:p w:rsidR="000B61D8" w:rsidRPr="00C67253" w:rsidRDefault="00723FB1" w:rsidP="00DA0E18">
            <w:pPr>
              <w:pStyle w:val="Tabletext"/>
              <w:rPr>
                <w:rFonts w:asciiTheme="minorHAnsi" w:hAnsiTheme="minorHAnsi"/>
                <w:sz w:val="22"/>
                <w:szCs w:val="22"/>
              </w:rPr>
            </w:pPr>
            <w:r w:rsidRPr="00C67253">
              <w:rPr>
                <w:rFonts w:asciiTheme="minorHAnsi" w:hAnsiTheme="minorHAnsi"/>
                <w:sz w:val="22"/>
                <w:szCs w:val="22"/>
              </w:rPr>
              <w:t>Backup Communication Options</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J</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De-Con</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Pump Connection Method (Direct / De-Con / Field / IDC)</w:t>
            </w:r>
          </w:p>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(Direct/De-Contactor/Field Disconnect/Integrated Disconnection Cubicle)</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K</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723FB1" w:rsidP="00DA0E18">
            <w:pPr>
              <w:pStyle w:val="Tabletext"/>
              <w:rPr>
                <w:rFonts w:asciiTheme="minorHAnsi" w:hAnsiTheme="minorHAnsi"/>
                <w:sz w:val="22"/>
                <w:szCs w:val="22"/>
              </w:rPr>
            </w:pPr>
            <w:r w:rsidRPr="00C67253">
              <w:rPr>
                <w:rFonts w:asciiTheme="minorHAnsi" w:hAnsiTheme="minorHAnsi"/>
                <w:sz w:val="22"/>
                <w:szCs w:val="22"/>
              </w:rPr>
              <w:t>Cathodic Protection</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L</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723FB1" w:rsidP="00DA0E18">
            <w:pPr>
              <w:pStyle w:val="Tabletext"/>
              <w:rPr>
                <w:rFonts w:asciiTheme="minorHAnsi" w:hAnsiTheme="minorHAnsi"/>
                <w:sz w:val="22"/>
                <w:szCs w:val="22"/>
              </w:rPr>
            </w:pPr>
            <w:r w:rsidRPr="00C67253">
              <w:rPr>
                <w:rFonts w:asciiTheme="minorHAnsi" w:hAnsiTheme="minorHAnsi"/>
                <w:sz w:val="22"/>
                <w:szCs w:val="22"/>
              </w:rPr>
              <w:t>Motor Thermistor</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M</w:t>
            </w:r>
          </w:p>
        </w:tc>
        <w:tc>
          <w:tcPr>
            <w:tcW w:w="1461" w:type="dxa"/>
            <w:shd w:val="clear" w:color="auto" w:fill="auto"/>
            <w:vAlign w:val="center"/>
          </w:tcPr>
          <w:p w:rsidR="000B61D8" w:rsidRPr="00C67253" w:rsidRDefault="00DB468E"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723FB1" w:rsidP="00DA0E18">
            <w:pPr>
              <w:pStyle w:val="Tabletext"/>
              <w:rPr>
                <w:rFonts w:asciiTheme="minorHAnsi" w:hAnsiTheme="minorHAnsi"/>
                <w:sz w:val="22"/>
                <w:szCs w:val="22"/>
              </w:rPr>
            </w:pPr>
            <w:r w:rsidRPr="00C67253">
              <w:rPr>
                <w:rFonts w:asciiTheme="minorHAnsi" w:hAnsiTheme="minorHAnsi"/>
                <w:sz w:val="22"/>
                <w:szCs w:val="22"/>
              </w:rPr>
              <w:t>Odour Control</w:t>
            </w:r>
          </w:p>
        </w:tc>
      </w:tr>
      <w:tr w:rsidR="000B61D8" w:rsidRPr="0068484D" w:rsidTr="00EA39DF">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N</w:t>
            </w:r>
          </w:p>
        </w:tc>
        <w:tc>
          <w:tcPr>
            <w:tcW w:w="1461" w:type="dxa"/>
            <w:shd w:val="clear" w:color="auto" w:fill="auto"/>
            <w:vAlign w:val="center"/>
          </w:tcPr>
          <w:p w:rsidR="000B61D8" w:rsidRPr="00C67253" w:rsidRDefault="00EA39DF"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Curr</w:t>
            </w:r>
            <w:r w:rsidR="00723FB1" w:rsidRPr="00C67253">
              <w:rPr>
                <w:rFonts w:asciiTheme="minorHAnsi" w:hAnsiTheme="minorHAnsi"/>
                <w:sz w:val="22"/>
                <w:szCs w:val="22"/>
              </w:rPr>
              <w:t>ent Transformer (CT) metering</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O1</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Pumps Fully interlocked</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O2</w:t>
            </w:r>
          </w:p>
        </w:tc>
        <w:tc>
          <w:tcPr>
            <w:tcW w:w="1461" w:type="dxa"/>
            <w:shd w:val="clear" w:color="auto" w:fill="auto"/>
            <w:vAlign w:val="center"/>
          </w:tcPr>
          <w:p w:rsidR="000B61D8" w:rsidRPr="00C67253" w:rsidRDefault="00EC2119"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Pumps Interlock with Genset Only</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P</w:t>
            </w:r>
          </w:p>
        </w:tc>
        <w:tc>
          <w:tcPr>
            <w:tcW w:w="1461" w:type="dxa"/>
            <w:shd w:val="clear" w:color="auto" w:fill="auto"/>
            <w:vAlign w:val="center"/>
          </w:tcPr>
          <w:p w:rsidR="000B61D8" w:rsidRPr="00C67253" w:rsidRDefault="00DA0E18"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Wet Well Washer</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Q</w:t>
            </w:r>
          </w:p>
        </w:tc>
        <w:tc>
          <w:tcPr>
            <w:tcW w:w="1461" w:type="dxa"/>
            <w:shd w:val="clear" w:color="auto" w:fill="auto"/>
            <w:vAlign w:val="center"/>
          </w:tcPr>
          <w:p w:rsidR="000B61D8" w:rsidRPr="00C67253" w:rsidRDefault="000F3D4F"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 xml:space="preserve">Valve Pit Sump Pump and Level </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R</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Rad-Tel</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Telemetry Radio (High / Low / No)</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S</w:t>
            </w:r>
          </w:p>
        </w:tc>
        <w:tc>
          <w:tcPr>
            <w:tcW w:w="1461" w:type="dxa"/>
            <w:shd w:val="clear" w:color="auto" w:fill="auto"/>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Wet Well Secondary Level Sensor (Radar)</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T</w:t>
            </w:r>
          </w:p>
        </w:tc>
        <w:tc>
          <w:tcPr>
            <w:tcW w:w="1461" w:type="dxa"/>
            <w:shd w:val="clear" w:color="auto" w:fill="auto"/>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YES</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Wet Well Primary Level Sensor (Hydrostatic)</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U</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Delivery Pressure Transmitter</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V</w:t>
            </w:r>
          </w:p>
        </w:tc>
        <w:tc>
          <w:tcPr>
            <w:tcW w:w="1461" w:type="dxa"/>
            <w:shd w:val="clear" w:color="auto" w:fill="auto"/>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Chemical Dosing</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W</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Variable Speed Drives</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X</w:t>
            </w:r>
          </w:p>
        </w:tc>
        <w:tc>
          <w:tcPr>
            <w:tcW w:w="1461" w:type="dxa"/>
            <w:shd w:val="clear" w:color="auto" w:fill="auto"/>
            <w:vAlign w:val="center"/>
          </w:tcPr>
          <w:p w:rsidR="000B61D8" w:rsidRPr="00C67253" w:rsidRDefault="00540317"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Third Pump</w:t>
            </w:r>
          </w:p>
        </w:tc>
      </w:tr>
      <w:tr w:rsidR="000B61D8" w:rsidRPr="0068484D" w:rsidTr="00DA0E18">
        <w:tc>
          <w:tcPr>
            <w:tcW w:w="900" w:type="dxa"/>
            <w:vAlign w:val="center"/>
          </w:tcPr>
          <w:p w:rsidR="000B61D8" w:rsidRPr="00C67253" w:rsidRDefault="000B61D8" w:rsidP="00DA0E18">
            <w:pPr>
              <w:pStyle w:val="Tabletext"/>
              <w:jc w:val="center"/>
              <w:rPr>
                <w:rFonts w:asciiTheme="minorHAnsi" w:hAnsiTheme="minorHAnsi"/>
                <w:sz w:val="22"/>
                <w:szCs w:val="22"/>
              </w:rPr>
            </w:pPr>
            <w:r w:rsidRPr="00C67253">
              <w:rPr>
                <w:rFonts w:asciiTheme="minorHAnsi" w:hAnsiTheme="minorHAnsi"/>
                <w:sz w:val="22"/>
                <w:szCs w:val="22"/>
              </w:rPr>
              <w:t>Y</w:t>
            </w:r>
          </w:p>
        </w:tc>
        <w:tc>
          <w:tcPr>
            <w:tcW w:w="1461" w:type="dxa"/>
            <w:shd w:val="clear" w:color="auto" w:fill="auto"/>
            <w:vAlign w:val="center"/>
          </w:tcPr>
          <w:p w:rsidR="000B61D8" w:rsidRPr="00C67253" w:rsidRDefault="00DA0E18" w:rsidP="00DA0E18">
            <w:pPr>
              <w:pStyle w:val="Tabletext"/>
              <w:jc w:val="center"/>
              <w:rPr>
                <w:rFonts w:asciiTheme="minorHAnsi" w:hAnsiTheme="minorHAnsi"/>
                <w:sz w:val="22"/>
                <w:szCs w:val="22"/>
              </w:rPr>
            </w:pPr>
            <w:r w:rsidRPr="00C67253">
              <w:rPr>
                <w:rFonts w:asciiTheme="minorHAnsi" w:hAnsiTheme="minorHAnsi"/>
                <w:sz w:val="22"/>
                <w:szCs w:val="22"/>
              </w:rPr>
              <w:t>-</w:t>
            </w:r>
          </w:p>
        </w:tc>
        <w:tc>
          <w:tcPr>
            <w:tcW w:w="6081" w:type="dxa"/>
            <w:vAlign w:val="center"/>
          </w:tcPr>
          <w:p w:rsidR="000B61D8" w:rsidRPr="00C67253" w:rsidRDefault="000B61D8" w:rsidP="00DA0E18">
            <w:pPr>
              <w:pStyle w:val="Tabletext"/>
              <w:rPr>
                <w:rFonts w:asciiTheme="minorHAnsi" w:hAnsiTheme="minorHAnsi"/>
                <w:sz w:val="22"/>
                <w:szCs w:val="22"/>
              </w:rPr>
            </w:pPr>
            <w:r w:rsidRPr="00C67253">
              <w:rPr>
                <w:rFonts w:asciiTheme="minorHAnsi" w:hAnsiTheme="minorHAnsi"/>
                <w:sz w:val="22"/>
                <w:szCs w:val="22"/>
              </w:rPr>
              <w:t>Power Meter</w:t>
            </w:r>
          </w:p>
        </w:tc>
      </w:tr>
    </w:tbl>
    <w:p w:rsidR="00540317" w:rsidRPr="00C67253" w:rsidRDefault="00540317" w:rsidP="00540317">
      <w:pPr>
        <w:rPr>
          <w:rFonts w:ascii="Arial" w:hAnsi="Arial" w:cs="Arial"/>
          <w:szCs w:val="22"/>
        </w:rPr>
      </w:pPr>
      <w:r w:rsidRPr="00C67253">
        <w:rPr>
          <w:rFonts w:ascii="Arial" w:hAnsi="Arial" w:cs="Arial"/>
          <w:szCs w:val="22"/>
        </w:rPr>
        <w:t>*There is only 1 pump</w:t>
      </w:r>
    </w:p>
    <w:p w:rsidR="00C62464" w:rsidRPr="00C67253" w:rsidRDefault="00C62464" w:rsidP="005A6178">
      <w:pPr>
        <w:rPr>
          <w:rFonts w:asciiTheme="minorHAnsi" w:hAnsiTheme="minorHAnsi"/>
        </w:rPr>
      </w:pPr>
      <w:r w:rsidRPr="00C67253">
        <w:rPr>
          <w:rFonts w:asciiTheme="minorHAnsi" w:hAnsiTheme="minorHAnsi"/>
        </w:rPr>
        <w:t xml:space="preserve">For a full list of equipment installed on site </w:t>
      </w:r>
      <w:bookmarkStart w:id="172" w:name="_Toc75597485"/>
      <w:bookmarkStart w:id="173" w:name="_Toc79549406"/>
      <w:bookmarkStart w:id="174" w:name="_Toc88374048"/>
      <w:bookmarkStart w:id="175" w:name="_Toc104192542"/>
      <w:bookmarkEnd w:id="168"/>
      <w:bookmarkEnd w:id="169"/>
      <w:bookmarkEnd w:id="170"/>
      <w:bookmarkEnd w:id="171"/>
      <w:r w:rsidRPr="00C67253">
        <w:rPr>
          <w:rFonts w:asciiTheme="minorHAnsi" w:hAnsiTheme="minorHAnsi"/>
        </w:rPr>
        <w:t xml:space="preserve">refer to the equipment list </w:t>
      </w:r>
      <w:bookmarkEnd w:id="172"/>
      <w:bookmarkEnd w:id="173"/>
      <w:bookmarkEnd w:id="174"/>
      <w:bookmarkEnd w:id="175"/>
      <w:r w:rsidRPr="00C67253">
        <w:rPr>
          <w:rFonts w:asciiTheme="minorHAnsi" w:hAnsiTheme="minorHAnsi"/>
        </w:rPr>
        <w:t>in the site electrical drawings.</w:t>
      </w:r>
    </w:p>
    <w:p w:rsidR="000862D0" w:rsidRDefault="000862D0" w:rsidP="00C67253">
      <w:pPr>
        <w:pStyle w:val="Heading1"/>
      </w:pPr>
      <w:bookmarkStart w:id="176" w:name="_Toc237933291"/>
      <w:bookmarkEnd w:id="19"/>
      <w:bookmarkEnd w:id="20"/>
    </w:p>
    <w:p w:rsidR="00D34C43" w:rsidRPr="00C67253" w:rsidRDefault="008557ED" w:rsidP="00C67253">
      <w:pPr>
        <w:pStyle w:val="Heading1"/>
      </w:pPr>
      <w:r>
        <w:br w:type="page"/>
      </w:r>
      <w:bookmarkStart w:id="177" w:name="_Toc473819332"/>
      <w:r w:rsidR="00D34C43" w:rsidRPr="00C67253">
        <w:lastRenderedPageBreak/>
        <w:t>Site Details</w:t>
      </w:r>
      <w:bookmarkEnd w:id="176"/>
      <w:bookmarkEnd w:id="177"/>
    </w:p>
    <w:p w:rsidR="00D34C43" w:rsidRPr="00C67253" w:rsidRDefault="00D34C43" w:rsidP="001A7772">
      <w:pPr>
        <w:pStyle w:val="Heading3"/>
        <w:rPr>
          <w:rFonts w:ascii="Calibri" w:hAnsi="Calibri"/>
          <w:noProof/>
        </w:rPr>
      </w:pPr>
      <w:bookmarkStart w:id="178" w:name="_Toc137462449"/>
      <w:bookmarkStart w:id="179" w:name="_Toc137462559"/>
      <w:bookmarkStart w:id="180" w:name="_Toc237933292"/>
      <w:bookmarkStart w:id="181" w:name="_Toc473819333"/>
      <w:r w:rsidRPr="00C67253">
        <w:rPr>
          <w:rFonts w:ascii="Calibri" w:hAnsi="Calibri"/>
          <w:noProof/>
        </w:rPr>
        <w:t>Network Details</w:t>
      </w:r>
      <w:bookmarkEnd w:id="178"/>
      <w:bookmarkEnd w:id="179"/>
      <w:bookmarkEnd w:id="180"/>
      <w:bookmarkEnd w:id="181"/>
    </w:p>
    <w:tbl>
      <w:tblPr>
        <w:tblW w:w="647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31"/>
      </w:tblGrid>
      <w:tr w:rsidR="00687CB5" w:rsidRPr="00C67253" w:rsidTr="005C3F98">
        <w:tc>
          <w:tcPr>
            <w:tcW w:w="3240" w:type="dxa"/>
          </w:tcPr>
          <w:p w:rsidR="00687CB5" w:rsidRPr="00C67253" w:rsidRDefault="00687CB5" w:rsidP="0068763E">
            <w:pPr>
              <w:pStyle w:val="Tabletext"/>
              <w:rPr>
                <w:rFonts w:ascii="Calibri" w:hAnsi="Calibri"/>
              </w:rPr>
            </w:pPr>
            <w:r w:rsidRPr="00C67253">
              <w:rPr>
                <w:rFonts w:ascii="Calibri" w:hAnsi="Calibri"/>
              </w:rPr>
              <w:t>Sewer Scheme</w:t>
            </w:r>
          </w:p>
        </w:tc>
        <w:tc>
          <w:tcPr>
            <w:tcW w:w="3231" w:type="dxa"/>
            <w:shd w:val="clear" w:color="auto" w:fill="FFFF00"/>
          </w:tcPr>
          <w:p w:rsidR="00687CB5" w:rsidRPr="00C67253" w:rsidRDefault="00B01243" w:rsidP="00CF10B8">
            <w:pPr>
              <w:pStyle w:val="Tabletext"/>
              <w:jc w:val="right"/>
              <w:rPr>
                <w:rFonts w:ascii="Calibri" w:hAnsi="Calibri"/>
                <w:highlight w:val="yellow"/>
              </w:rPr>
            </w:pPr>
            <w:r w:rsidRPr="00C67253">
              <w:rPr>
                <w:rFonts w:ascii="Calibri" w:hAnsi="Calibri"/>
              </w:rPr>
              <w:t>QUU to Provide</w:t>
            </w:r>
          </w:p>
        </w:tc>
      </w:tr>
      <w:tr w:rsidR="00B01243" w:rsidRPr="00C67253" w:rsidTr="005C3F98">
        <w:tc>
          <w:tcPr>
            <w:tcW w:w="3240" w:type="dxa"/>
          </w:tcPr>
          <w:p w:rsidR="00B01243" w:rsidRPr="00C67253" w:rsidRDefault="00B01243" w:rsidP="00B01243">
            <w:pPr>
              <w:pStyle w:val="Tabletext"/>
              <w:rPr>
                <w:rFonts w:ascii="Calibri" w:hAnsi="Calibri"/>
              </w:rPr>
            </w:pPr>
            <w:r w:rsidRPr="00C67253">
              <w:rPr>
                <w:rFonts w:ascii="Calibri" w:hAnsi="Calibri"/>
              </w:rPr>
              <w:t>Macro Catchment</w:t>
            </w:r>
          </w:p>
        </w:tc>
        <w:tc>
          <w:tcPr>
            <w:tcW w:w="3231" w:type="dxa"/>
            <w:shd w:val="clear" w:color="auto" w:fill="FFFF00"/>
          </w:tcPr>
          <w:p w:rsidR="00B01243" w:rsidRPr="00C67253" w:rsidRDefault="00B01243" w:rsidP="00B01243">
            <w:pPr>
              <w:pStyle w:val="Tabletext"/>
              <w:jc w:val="right"/>
              <w:rPr>
                <w:rFonts w:ascii="Calibri" w:hAnsi="Calibri"/>
                <w:highlight w:val="yellow"/>
              </w:rPr>
            </w:pPr>
            <w:r w:rsidRPr="00C67253">
              <w:rPr>
                <w:rFonts w:ascii="Calibri" w:hAnsi="Calibri"/>
              </w:rPr>
              <w:t>QUU to Provide</w:t>
            </w:r>
          </w:p>
        </w:tc>
      </w:tr>
      <w:tr w:rsidR="00B01243" w:rsidRPr="00C67253" w:rsidTr="005C3F98">
        <w:tc>
          <w:tcPr>
            <w:tcW w:w="3240" w:type="dxa"/>
          </w:tcPr>
          <w:p w:rsidR="00B01243" w:rsidRPr="00C67253" w:rsidRDefault="00B01243" w:rsidP="00B01243">
            <w:pPr>
              <w:pStyle w:val="Tabletext"/>
              <w:rPr>
                <w:rFonts w:ascii="Calibri" w:hAnsi="Calibri"/>
              </w:rPr>
            </w:pPr>
            <w:r w:rsidRPr="00C67253">
              <w:rPr>
                <w:rFonts w:ascii="Calibri" w:hAnsi="Calibri"/>
              </w:rPr>
              <w:t>ADWF</w:t>
            </w:r>
          </w:p>
        </w:tc>
        <w:tc>
          <w:tcPr>
            <w:tcW w:w="3231" w:type="dxa"/>
            <w:shd w:val="clear" w:color="auto" w:fill="FFFF00"/>
          </w:tcPr>
          <w:p w:rsidR="00B01243" w:rsidRPr="00C67253" w:rsidRDefault="00B01243" w:rsidP="00B01243">
            <w:pPr>
              <w:pStyle w:val="Tabletext"/>
              <w:jc w:val="right"/>
              <w:rPr>
                <w:rFonts w:ascii="Calibri" w:hAnsi="Calibri"/>
                <w:highlight w:val="yellow"/>
              </w:rPr>
            </w:pPr>
            <w:r w:rsidRPr="00C67253">
              <w:rPr>
                <w:rFonts w:ascii="Calibri" w:hAnsi="Calibri"/>
              </w:rPr>
              <w:t>QUU to Provide</w:t>
            </w:r>
          </w:p>
        </w:tc>
      </w:tr>
    </w:tbl>
    <w:p w:rsidR="00D34C43" w:rsidRPr="00C67253" w:rsidRDefault="00D34C43" w:rsidP="001A7772">
      <w:pPr>
        <w:pStyle w:val="Heading3"/>
        <w:rPr>
          <w:rFonts w:ascii="Calibri" w:hAnsi="Calibri"/>
          <w:noProof/>
        </w:rPr>
      </w:pPr>
      <w:bookmarkStart w:id="182" w:name="_Toc137462451"/>
      <w:bookmarkStart w:id="183" w:name="_Toc137462561"/>
      <w:bookmarkStart w:id="184" w:name="_Toc237933293"/>
      <w:bookmarkStart w:id="185" w:name="_Toc473819334"/>
      <w:r w:rsidRPr="00C67253">
        <w:rPr>
          <w:rFonts w:ascii="Calibri" w:hAnsi="Calibri"/>
          <w:noProof/>
        </w:rPr>
        <w:t>Pump Details</w:t>
      </w:r>
      <w:bookmarkEnd w:id="182"/>
      <w:bookmarkEnd w:id="183"/>
      <w:bookmarkEnd w:id="184"/>
      <w:bookmarkEnd w:id="185"/>
    </w:p>
    <w:tbl>
      <w:tblPr>
        <w:tblW w:w="647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31"/>
      </w:tblGrid>
      <w:tr w:rsidR="00687CB5" w:rsidRPr="00C67253" w:rsidTr="00B6295C">
        <w:tc>
          <w:tcPr>
            <w:tcW w:w="3240" w:type="dxa"/>
          </w:tcPr>
          <w:p w:rsidR="00687CB5" w:rsidRPr="00C67253" w:rsidRDefault="00687CB5" w:rsidP="00DB468E">
            <w:pPr>
              <w:pStyle w:val="Tabletext"/>
              <w:rPr>
                <w:rFonts w:ascii="Calibri" w:hAnsi="Calibri"/>
              </w:rPr>
            </w:pPr>
            <w:r w:rsidRPr="00C67253">
              <w:rPr>
                <w:rFonts w:ascii="Calibri" w:hAnsi="Calibri"/>
              </w:rPr>
              <w:t xml:space="preserve">Pumps Size </w:t>
            </w:r>
          </w:p>
        </w:tc>
        <w:tc>
          <w:tcPr>
            <w:tcW w:w="3231" w:type="dxa"/>
            <w:shd w:val="clear" w:color="auto" w:fill="auto"/>
          </w:tcPr>
          <w:p w:rsidR="00687CB5" w:rsidRPr="00C67253" w:rsidRDefault="005C3F98" w:rsidP="005C3F98">
            <w:pPr>
              <w:pStyle w:val="Tabletext"/>
              <w:jc w:val="right"/>
              <w:rPr>
                <w:rFonts w:ascii="Calibri" w:hAnsi="Calibri"/>
              </w:rPr>
            </w:pPr>
            <w:r w:rsidRPr="00C67253">
              <w:rPr>
                <w:rFonts w:ascii="Calibri" w:hAnsi="Calibri"/>
              </w:rPr>
              <w:t>1</w:t>
            </w:r>
            <w:r w:rsidR="00687CB5" w:rsidRPr="00C67253">
              <w:rPr>
                <w:rFonts w:ascii="Calibri" w:hAnsi="Calibri"/>
              </w:rPr>
              <w:t xml:space="preserve"> x </w:t>
            </w:r>
            <w:r w:rsidR="00B6295C" w:rsidRPr="00C67253">
              <w:rPr>
                <w:rFonts w:ascii="Calibri" w:hAnsi="Calibri"/>
              </w:rPr>
              <w:t>1.1</w:t>
            </w:r>
            <w:r w:rsidR="00687CB5" w:rsidRPr="00C67253">
              <w:rPr>
                <w:rFonts w:ascii="Calibri" w:hAnsi="Calibri"/>
              </w:rPr>
              <w:t>kw</w:t>
            </w:r>
          </w:p>
        </w:tc>
      </w:tr>
      <w:tr w:rsidR="001A4DEA" w:rsidRPr="00C67253" w:rsidTr="005C3F98">
        <w:tc>
          <w:tcPr>
            <w:tcW w:w="3240" w:type="dxa"/>
          </w:tcPr>
          <w:p w:rsidR="001A4DEA" w:rsidRPr="00C67253" w:rsidRDefault="001A4DEA" w:rsidP="001A4DEA">
            <w:pPr>
              <w:pStyle w:val="Tabletext"/>
              <w:rPr>
                <w:rFonts w:ascii="Calibri" w:hAnsi="Calibri"/>
              </w:rPr>
            </w:pPr>
            <w:r w:rsidRPr="00C67253">
              <w:rPr>
                <w:rFonts w:ascii="Calibri" w:hAnsi="Calibri"/>
              </w:rPr>
              <w:t>Dry Weather Hrs</w:t>
            </w:r>
          </w:p>
        </w:tc>
        <w:tc>
          <w:tcPr>
            <w:tcW w:w="3231" w:type="dxa"/>
            <w:shd w:val="clear" w:color="auto" w:fill="FFFF00"/>
          </w:tcPr>
          <w:p w:rsidR="001A4DEA" w:rsidRPr="00C67253" w:rsidRDefault="001A4DEA" w:rsidP="001A4DEA">
            <w:pPr>
              <w:pStyle w:val="Tabletext"/>
              <w:jc w:val="right"/>
              <w:rPr>
                <w:rFonts w:ascii="Calibri" w:hAnsi="Calibri"/>
                <w:highlight w:val="yellow"/>
              </w:rPr>
            </w:pPr>
            <w:r w:rsidRPr="00C67253">
              <w:rPr>
                <w:rFonts w:ascii="Calibri" w:hAnsi="Calibri"/>
              </w:rPr>
              <w:t>Site Survey</w:t>
            </w:r>
          </w:p>
        </w:tc>
      </w:tr>
      <w:tr w:rsidR="001A4DEA" w:rsidRPr="00C67253" w:rsidTr="005C3F98">
        <w:tc>
          <w:tcPr>
            <w:tcW w:w="3240" w:type="dxa"/>
          </w:tcPr>
          <w:p w:rsidR="001A4DEA" w:rsidRPr="00C67253" w:rsidRDefault="001A4DEA" w:rsidP="001A4DEA">
            <w:pPr>
              <w:pStyle w:val="Tabletext"/>
              <w:rPr>
                <w:rFonts w:ascii="Calibri" w:hAnsi="Calibri"/>
              </w:rPr>
            </w:pPr>
            <w:r w:rsidRPr="00C67253">
              <w:rPr>
                <w:rFonts w:ascii="Calibri" w:hAnsi="Calibri"/>
              </w:rPr>
              <w:t>Avg Pump Cycle</w:t>
            </w:r>
          </w:p>
        </w:tc>
        <w:tc>
          <w:tcPr>
            <w:tcW w:w="3231" w:type="dxa"/>
            <w:shd w:val="clear" w:color="auto" w:fill="FFFF00"/>
          </w:tcPr>
          <w:p w:rsidR="001A4DEA" w:rsidRPr="00C67253" w:rsidRDefault="001A4DEA" w:rsidP="001A4DEA">
            <w:pPr>
              <w:pStyle w:val="Tabletext"/>
              <w:jc w:val="right"/>
              <w:rPr>
                <w:rFonts w:ascii="Calibri" w:hAnsi="Calibri"/>
              </w:rPr>
            </w:pPr>
            <w:r w:rsidRPr="00C67253">
              <w:rPr>
                <w:rFonts w:ascii="Calibri" w:hAnsi="Calibri"/>
              </w:rPr>
              <w:t>Site Survey</w:t>
            </w:r>
          </w:p>
        </w:tc>
      </w:tr>
      <w:tr w:rsidR="001A4DEA" w:rsidRPr="00C67253" w:rsidTr="005C3F98">
        <w:tc>
          <w:tcPr>
            <w:tcW w:w="3240" w:type="dxa"/>
          </w:tcPr>
          <w:p w:rsidR="001A4DEA" w:rsidRPr="00C67253" w:rsidRDefault="001A4DEA" w:rsidP="001A4DEA">
            <w:pPr>
              <w:pStyle w:val="Tabletext"/>
              <w:rPr>
                <w:rFonts w:ascii="Calibri" w:hAnsi="Calibri"/>
                <w:noProof/>
              </w:rPr>
            </w:pPr>
            <w:r w:rsidRPr="00C67253">
              <w:rPr>
                <w:rFonts w:ascii="Calibri" w:hAnsi="Calibri"/>
              </w:rPr>
              <w:t>Design Duty Point</w:t>
            </w:r>
          </w:p>
        </w:tc>
        <w:tc>
          <w:tcPr>
            <w:tcW w:w="3231" w:type="dxa"/>
            <w:shd w:val="clear" w:color="auto" w:fill="FFFF00"/>
          </w:tcPr>
          <w:p w:rsidR="001A4DEA" w:rsidRPr="00C67253" w:rsidRDefault="001A4DEA" w:rsidP="001A4DEA">
            <w:pPr>
              <w:pStyle w:val="Tabletext"/>
              <w:jc w:val="right"/>
              <w:rPr>
                <w:rFonts w:ascii="Calibri" w:hAnsi="Calibri"/>
              </w:rPr>
            </w:pPr>
            <w:r w:rsidRPr="00C67253">
              <w:rPr>
                <w:rFonts w:ascii="Calibri" w:hAnsi="Calibri"/>
              </w:rPr>
              <w:t>Site Survey</w:t>
            </w:r>
          </w:p>
        </w:tc>
      </w:tr>
    </w:tbl>
    <w:p w:rsidR="00D34C43" w:rsidRPr="00C67253" w:rsidRDefault="00D34C43" w:rsidP="001A7772">
      <w:pPr>
        <w:pStyle w:val="Heading3"/>
        <w:rPr>
          <w:rFonts w:ascii="Calibri" w:hAnsi="Calibri"/>
        </w:rPr>
      </w:pPr>
      <w:bookmarkStart w:id="186" w:name="_Toc137462453"/>
      <w:bookmarkStart w:id="187" w:name="_Toc137462563"/>
      <w:bookmarkStart w:id="188" w:name="_Toc237933294"/>
      <w:bookmarkStart w:id="189" w:name="_Toc473819335"/>
      <w:r w:rsidRPr="00C67253">
        <w:rPr>
          <w:rFonts w:ascii="Calibri" w:hAnsi="Calibri"/>
        </w:rPr>
        <w:t>Generator</w:t>
      </w:r>
      <w:bookmarkEnd w:id="186"/>
      <w:bookmarkEnd w:id="187"/>
      <w:bookmarkEnd w:id="188"/>
      <w:bookmarkEnd w:id="18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31"/>
      </w:tblGrid>
      <w:tr w:rsidR="00687CB5" w:rsidRPr="00C67253" w:rsidTr="0070456E">
        <w:tc>
          <w:tcPr>
            <w:tcW w:w="3240" w:type="dxa"/>
          </w:tcPr>
          <w:p w:rsidR="00687CB5" w:rsidRPr="00C67253" w:rsidRDefault="00687CB5" w:rsidP="0068763E">
            <w:pPr>
              <w:pStyle w:val="Tabletext"/>
              <w:rPr>
                <w:rFonts w:ascii="Calibri" w:hAnsi="Calibri"/>
              </w:rPr>
            </w:pPr>
            <w:r w:rsidRPr="00C67253">
              <w:rPr>
                <w:rFonts w:ascii="Calibri" w:hAnsi="Calibri"/>
                <w:lang w:val="en-US"/>
              </w:rPr>
              <w:t>Generator Size</w:t>
            </w:r>
          </w:p>
        </w:tc>
        <w:tc>
          <w:tcPr>
            <w:tcW w:w="3231" w:type="dxa"/>
            <w:shd w:val="clear" w:color="auto" w:fill="auto"/>
          </w:tcPr>
          <w:p w:rsidR="00687CB5" w:rsidRPr="00C67253" w:rsidRDefault="005C3F98" w:rsidP="0000381E">
            <w:pPr>
              <w:pStyle w:val="Tabletext"/>
              <w:jc w:val="right"/>
              <w:rPr>
                <w:rFonts w:ascii="Calibri" w:hAnsi="Calibri"/>
              </w:rPr>
            </w:pPr>
            <w:r w:rsidRPr="00C67253">
              <w:rPr>
                <w:rFonts w:ascii="Calibri" w:hAnsi="Calibri"/>
              </w:rPr>
              <w:t>N/A</w:t>
            </w:r>
          </w:p>
        </w:tc>
      </w:tr>
      <w:tr w:rsidR="00687CB5" w:rsidRPr="00C67253" w:rsidTr="0070456E">
        <w:tc>
          <w:tcPr>
            <w:tcW w:w="3240" w:type="dxa"/>
          </w:tcPr>
          <w:p w:rsidR="00687CB5" w:rsidRPr="00C67253" w:rsidRDefault="00687CB5" w:rsidP="0068763E">
            <w:pPr>
              <w:pStyle w:val="Tabletext"/>
              <w:rPr>
                <w:rFonts w:ascii="Calibri" w:hAnsi="Calibri"/>
              </w:rPr>
            </w:pPr>
            <w:r w:rsidRPr="00C67253">
              <w:rPr>
                <w:rFonts w:ascii="Calibri" w:hAnsi="Calibri"/>
              </w:rPr>
              <w:t>Number of Pumps that can run</w:t>
            </w:r>
          </w:p>
        </w:tc>
        <w:tc>
          <w:tcPr>
            <w:tcW w:w="3231" w:type="dxa"/>
            <w:shd w:val="clear" w:color="auto" w:fill="auto"/>
          </w:tcPr>
          <w:p w:rsidR="00687CB5" w:rsidRPr="00C67253" w:rsidRDefault="005C3F98" w:rsidP="0068763E">
            <w:pPr>
              <w:pStyle w:val="Tabletext"/>
              <w:jc w:val="right"/>
              <w:rPr>
                <w:rFonts w:ascii="Calibri" w:hAnsi="Calibri"/>
              </w:rPr>
            </w:pPr>
            <w:r w:rsidRPr="00C67253">
              <w:rPr>
                <w:rFonts w:ascii="Calibri" w:hAnsi="Calibri"/>
              </w:rPr>
              <w:t>N/A</w:t>
            </w:r>
          </w:p>
        </w:tc>
      </w:tr>
    </w:tbl>
    <w:p w:rsidR="00C62464" w:rsidRPr="0068484D" w:rsidRDefault="00C62464">
      <w:pPr>
        <w:rPr>
          <w:lang w:val="en-US"/>
        </w:rPr>
        <w:sectPr w:rsidR="00C62464" w:rsidRPr="0068484D" w:rsidSect="00E76CE3">
          <w:type w:val="nextColumn"/>
          <w:pgSz w:w="11907" w:h="16840" w:code="9"/>
          <w:pgMar w:top="1134" w:right="851" w:bottom="1134" w:left="851" w:header="567" w:footer="567" w:gutter="567"/>
          <w:cols w:space="720"/>
          <w:noEndnote/>
        </w:sectPr>
      </w:pPr>
    </w:p>
    <w:p w:rsidR="00C62464" w:rsidRPr="00C67253" w:rsidRDefault="00C67253" w:rsidP="001A7772">
      <w:pPr>
        <w:pStyle w:val="Heading3"/>
        <w:rPr>
          <w:rFonts w:asciiTheme="minorHAnsi" w:hAnsiTheme="minorHAnsi"/>
        </w:rPr>
      </w:pPr>
      <w:bookmarkStart w:id="190" w:name="_Toc137462455"/>
      <w:bookmarkStart w:id="191" w:name="_Toc137462565"/>
      <w:bookmarkStart w:id="192" w:name="_Toc473819336"/>
      <w:r>
        <w:lastRenderedPageBreak/>
        <w:t xml:space="preserve"> </w:t>
      </w:r>
      <w:r w:rsidR="00C62464" w:rsidRPr="00C67253">
        <w:rPr>
          <w:rFonts w:asciiTheme="minorHAnsi" w:hAnsiTheme="minorHAnsi"/>
        </w:rPr>
        <w:t>Site Control Levels</w:t>
      </w:r>
      <w:bookmarkEnd w:id="190"/>
      <w:bookmarkEnd w:id="191"/>
      <w:bookmarkEnd w:id="192"/>
    </w:p>
    <w:p w:rsidR="00C62464" w:rsidRPr="00C67253" w:rsidRDefault="00C62464">
      <w:pPr>
        <w:pStyle w:val="Heading4"/>
        <w:rPr>
          <w:rFonts w:asciiTheme="minorHAnsi" w:hAnsiTheme="minorHAnsi"/>
        </w:rPr>
      </w:pPr>
      <w:r w:rsidRPr="00C67253">
        <w:rPr>
          <w:rFonts w:asciiTheme="minorHAnsi" w:hAnsiTheme="minorHAnsi"/>
        </w:rPr>
        <w:t>Wet Well</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5"/>
        <w:gridCol w:w="1525"/>
        <w:gridCol w:w="1451"/>
        <w:gridCol w:w="1418"/>
        <w:gridCol w:w="850"/>
      </w:tblGrid>
      <w:tr w:rsidR="001B74E3" w:rsidRPr="00C67253" w:rsidTr="00C80504">
        <w:tc>
          <w:tcPr>
            <w:tcW w:w="3495" w:type="dxa"/>
            <w:shd w:val="clear" w:color="auto" w:fill="D6E3BC"/>
            <w:vAlign w:val="bottom"/>
          </w:tcPr>
          <w:p w:rsidR="001B74E3" w:rsidRPr="00C67253" w:rsidRDefault="001B74E3">
            <w:pPr>
              <w:pStyle w:val="TableHeading"/>
              <w:rPr>
                <w:rFonts w:asciiTheme="minorHAnsi" w:hAnsiTheme="minorHAnsi"/>
                <w:sz w:val="18"/>
                <w:szCs w:val="18"/>
              </w:rPr>
            </w:pPr>
            <w:r w:rsidRPr="00C67253">
              <w:rPr>
                <w:rFonts w:asciiTheme="minorHAnsi" w:hAnsiTheme="minorHAnsi"/>
                <w:sz w:val="18"/>
                <w:szCs w:val="18"/>
              </w:rPr>
              <w:t>Description</w:t>
            </w:r>
          </w:p>
        </w:tc>
        <w:tc>
          <w:tcPr>
            <w:tcW w:w="1525" w:type="dxa"/>
            <w:shd w:val="clear" w:color="auto" w:fill="D6E3BC"/>
            <w:vAlign w:val="bottom"/>
          </w:tcPr>
          <w:p w:rsidR="001B74E3" w:rsidRPr="00C67253" w:rsidRDefault="002742BA" w:rsidP="00B01243">
            <w:pPr>
              <w:pStyle w:val="TableHeading"/>
              <w:rPr>
                <w:rFonts w:asciiTheme="minorHAnsi" w:hAnsiTheme="minorHAnsi"/>
                <w:sz w:val="18"/>
                <w:szCs w:val="18"/>
              </w:rPr>
            </w:pPr>
            <w:r w:rsidRPr="00C67253">
              <w:rPr>
                <w:rFonts w:asciiTheme="minorHAnsi" w:hAnsiTheme="minorHAnsi"/>
                <w:sz w:val="18"/>
                <w:szCs w:val="18"/>
              </w:rPr>
              <w:t xml:space="preserve">Existing </w:t>
            </w:r>
          </w:p>
        </w:tc>
        <w:tc>
          <w:tcPr>
            <w:tcW w:w="1451" w:type="dxa"/>
            <w:shd w:val="clear" w:color="auto" w:fill="D6E3BC"/>
            <w:vAlign w:val="bottom"/>
          </w:tcPr>
          <w:p w:rsidR="001B74E3" w:rsidRPr="00C67253" w:rsidRDefault="00B01243" w:rsidP="00B01243">
            <w:pPr>
              <w:pStyle w:val="TableHeading"/>
              <w:jc w:val="left"/>
              <w:rPr>
                <w:rFonts w:asciiTheme="minorHAnsi" w:hAnsiTheme="minorHAnsi"/>
                <w:sz w:val="18"/>
                <w:szCs w:val="18"/>
              </w:rPr>
            </w:pPr>
            <w:r w:rsidRPr="00C67253">
              <w:rPr>
                <w:rFonts w:asciiTheme="minorHAnsi" w:hAnsiTheme="minorHAnsi"/>
                <w:sz w:val="18"/>
                <w:szCs w:val="18"/>
              </w:rPr>
              <w:t>SAT Testing</w:t>
            </w:r>
          </w:p>
        </w:tc>
        <w:tc>
          <w:tcPr>
            <w:tcW w:w="1418" w:type="dxa"/>
            <w:shd w:val="clear" w:color="auto" w:fill="D6E3BC"/>
            <w:vAlign w:val="bottom"/>
          </w:tcPr>
          <w:p w:rsidR="001B74E3" w:rsidRPr="00C67253" w:rsidRDefault="001B74E3" w:rsidP="00C4349E">
            <w:pPr>
              <w:pStyle w:val="TableHeading"/>
              <w:rPr>
                <w:rFonts w:asciiTheme="minorHAnsi" w:hAnsiTheme="minorHAnsi"/>
                <w:sz w:val="18"/>
                <w:szCs w:val="18"/>
              </w:rPr>
            </w:pPr>
            <w:r w:rsidRPr="00C67253">
              <w:rPr>
                <w:rFonts w:asciiTheme="minorHAnsi" w:hAnsiTheme="minorHAnsi"/>
                <w:sz w:val="18"/>
                <w:szCs w:val="18"/>
              </w:rPr>
              <w:t>Proposed Final Levels</w:t>
            </w:r>
          </w:p>
        </w:tc>
        <w:tc>
          <w:tcPr>
            <w:tcW w:w="850" w:type="dxa"/>
            <w:shd w:val="clear" w:color="auto" w:fill="D6E3BC"/>
            <w:vAlign w:val="bottom"/>
          </w:tcPr>
          <w:p w:rsidR="001B74E3" w:rsidRPr="00C67253" w:rsidRDefault="001B74E3">
            <w:pPr>
              <w:pStyle w:val="TableHeading"/>
              <w:rPr>
                <w:rFonts w:asciiTheme="minorHAnsi" w:hAnsiTheme="minorHAnsi"/>
                <w:sz w:val="18"/>
                <w:szCs w:val="18"/>
              </w:rPr>
            </w:pPr>
            <w:r w:rsidRPr="00C67253">
              <w:rPr>
                <w:rFonts w:asciiTheme="minorHAnsi" w:hAnsiTheme="minorHAnsi"/>
                <w:sz w:val="18"/>
                <w:szCs w:val="18"/>
              </w:rPr>
              <w:t>Units</w:t>
            </w:r>
          </w:p>
        </w:tc>
      </w:tr>
      <w:tr w:rsidR="001C32E9" w:rsidRPr="00C67253" w:rsidTr="00B01243">
        <w:tc>
          <w:tcPr>
            <w:tcW w:w="3495" w:type="dxa"/>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Range</w:t>
            </w:r>
          </w:p>
        </w:tc>
        <w:tc>
          <w:tcPr>
            <w:tcW w:w="1525"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m</w:t>
            </w:r>
          </w:p>
        </w:tc>
      </w:tr>
      <w:tr w:rsidR="001C32E9" w:rsidRPr="00C67253" w:rsidTr="00B01243">
        <w:tc>
          <w:tcPr>
            <w:tcW w:w="3495" w:type="dxa"/>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Surcharge occurring level</w:t>
            </w:r>
          </w:p>
        </w:tc>
        <w:tc>
          <w:tcPr>
            <w:tcW w:w="1525"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1C32E9" w:rsidRPr="00C67253" w:rsidTr="00B01243">
        <w:tc>
          <w:tcPr>
            <w:tcW w:w="3495" w:type="dxa"/>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Surcharge imminent level</w:t>
            </w:r>
          </w:p>
        </w:tc>
        <w:tc>
          <w:tcPr>
            <w:tcW w:w="1525"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1C32E9" w:rsidRPr="00C67253" w:rsidTr="00B01243">
        <w:tc>
          <w:tcPr>
            <w:tcW w:w="3495" w:type="dxa"/>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Inhibit mode start level</w:t>
            </w:r>
          </w:p>
        </w:tc>
        <w:tc>
          <w:tcPr>
            <w:tcW w:w="1525"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B01243" w:rsidRPr="00C67253" w:rsidTr="008E1C9A">
        <w:tc>
          <w:tcPr>
            <w:tcW w:w="3495" w:type="dxa"/>
            <w:tcBorders>
              <w:top w:val="single" w:sz="4" w:space="0" w:color="auto"/>
              <w:left w:val="single" w:sz="4" w:space="0" w:color="auto"/>
              <w:bottom w:val="single" w:sz="4" w:space="0" w:color="auto"/>
              <w:right w:val="single" w:sz="4" w:space="0" w:color="auto"/>
            </w:tcBorders>
            <w:vAlign w:val="bottom"/>
          </w:tcPr>
          <w:p w:rsidR="00B01243" w:rsidRPr="00C67253" w:rsidRDefault="00B01243" w:rsidP="00B01243">
            <w:pPr>
              <w:pStyle w:val="Tabletext"/>
              <w:rPr>
                <w:rFonts w:asciiTheme="minorHAnsi" w:hAnsiTheme="minorHAnsi"/>
                <w:sz w:val="18"/>
                <w:szCs w:val="18"/>
              </w:rPr>
            </w:pPr>
            <w:r w:rsidRPr="00C67253">
              <w:rPr>
                <w:rFonts w:asciiTheme="minorHAnsi" w:hAnsiTheme="minorHAnsi"/>
                <w:sz w:val="18"/>
                <w:szCs w:val="18"/>
              </w:rPr>
              <w:t>Emergency Storage Inlet Level</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850" w:type="dxa"/>
            <w:tcBorders>
              <w:top w:val="single" w:sz="4" w:space="0" w:color="auto"/>
              <w:left w:val="single" w:sz="4" w:space="0" w:color="auto"/>
              <w:bottom w:val="single" w:sz="4" w:space="0" w:color="auto"/>
              <w:right w:val="single" w:sz="4" w:space="0" w:color="auto"/>
            </w:tcBorders>
            <w:vAlign w:val="bottom"/>
          </w:tcPr>
          <w:p w:rsidR="00B01243" w:rsidRPr="00C67253" w:rsidRDefault="00B01243" w:rsidP="00B01243">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1C32E9" w:rsidRPr="00C67253" w:rsidTr="00B01243">
        <w:tc>
          <w:tcPr>
            <w:tcW w:w="3495" w:type="dxa"/>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Inhibit mode stop level</w:t>
            </w:r>
          </w:p>
        </w:tc>
        <w:tc>
          <w:tcPr>
            <w:tcW w:w="1525"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B01243" w:rsidRPr="00C67253" w:rsidTr="008E1C9A">
        <w:tc>
          <w:tcPr>
            <w:tcW w:w="3495" w:type="dxa"/>
            <w:tcBorders>
              <w:top w:val="single" w:sz="4" w:space="0" w:color="auto"/>
              <w:left w:val="single" w:sz="4" w:space="0" w:color="auto"/>
              <w:bottom w:val="single" w:sz="4" w:space="0" w:color="auto"/>
              <w:right w:val="single" w:sz="4" w:space="0" w:color="auto"/>
            </w:tcBorders>
            <w:vAlign w:val="bottom"/>
          </w:tcPr>
          <w:p w:rsidR="00B01243" w:rsidRPr="00C67253" w:rsidRDefault="00B01243" w:rsidP="00B01243">
            <w:pPr>
              <w:pStyle w:val="Tabletext"/>
              <w:rPr>
                <w:rFonts w:asciiTheme="minorHAnsi" w:hAnsiTheme="minorHAnsi"/>
                <w:sz w:val="18"/>
                <w:szCs w:val="18"/>
              </w:rPr>
            </w:pPr>
            <w:r w:rsidRPr="00C67253">
              <w:rPr>
                <w:rFonts w:asciiTheme="minorHAnsi" w:hAnsiTheme="minorHAnsi"/>
                <w:sz w:val="18"/>
                <w:szCs w:val="18"/>
              </w:rPr>
              <w:t>Pump Run at Max</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850" w:type="dxa"/>
            <w:tcBorders>
              <w:top w:val="single" w:sz="4" w:space="0" w:color="auto"/>
              <w:left w:val="single" w:sz="4" w:space="0" w:color="auto"/>
              <w:bottom w:val="single" w:sz="4" w:space="0" w:color="auto"/>
              <w:right w:val="single" w:sz="4" w:space="0" w:color="auto"/>
            </w:tcBorders>
            <w:vAlign w:val="bottom"/>
          </w:tcPr>
          <w:p w:rsidR="00B01243" w:rsidRPr="00C67253" w:rsidRDefault="00B01243" w:rsidP="00B01243">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B01243" w:rsidRPr="00C67253" w:rsidTr="008E1C9A">
        <w:tc>
          <w:tcPr>
            <w:tcW w:w="3495" w:type="dxa"/>
            <w:tcBorders>
              <w:top w:val="single" w:sz="4" w:space="0" w:color="auto"/>
              <w:left w:val="single" w:sz="4" w:space="0" w:color="auto"/>
              <w:bottom w:val="single" w:sz="4" w:space="0" w:color="auto"/>
              <w:right w:val="single" w:sz="4" w:space="0" w:color="auto"/>
            </w:tcBorders>
            <w:vAlign w:val="bottom"/>
          </w:tcPr>
          <w:p w:rsidR="00B01243" w:rsidRPr="00C67253" w:rsidRDefault="00B01243" w:rsidP="00B01243">
            <w:pPr>
              <w:pStyle w:val="Tabletext"/>
              <w:rPr>
                <w:rFonts w:asciiTheme="minorHAnsi" w:hAnsiTheme="minorHAnsi"/>
                <w:sz w:val="18"/>
                <w:szCs w:val="18"/>
              </w:rPr>
            </w:pPr>
            <w:r w:rsidRPr="00C67253">
              <w:rPr>
                <w:rFonts w:asciiTheme="minorHAnsi" w:hAnsiTheme="minorHAnsi"/>
                <w:sz w:val="18"/>
                <w:szCs w:val="18"/>
              </w:rPr>
              <w:t>PID Setpoint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01243" w:rsidRPr="00C67253" w:rsidRDefault="00B01243" w:rsidP="00B01243">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1C32E9" w:rsidRPr="00C67253" w:rsidTr="00B01243">
        <w:tc>
          <w:tcPr>
            <w:tcW w:w="3495" w:type="dxa"/>
            <w:tcBorders>
              <w:top w:val="single" w:sz="4" w:space="0" w:color="auto"/>
              <w:left w:val="single" w:sz="4" w:space="0" w:color="auto"/>
              <w:bottom w:val="single" w:sz="4" w:space="0" w:color="auto"/>
              <w:right w:val="single" w:sz="4" w:space="0" w:color="auto"/>
            </w:tcBorders>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High alarm level</w:t>
            </w:r>
          </w:p>
        </w:tc>
        <w:tc>
          <w:tcPr>
            <w:tcW w:w="1525" w:type="dxa"/>
            <w:tcBorders>
              <w:top w:val="single" w:sz="4" w:space="0" w:color="auto"/>
              <w:left w:val="single" w:sz="4" w:space="0" w:color="auto"/>
              <w:bottom w:val="single" w:sz="4" w:space="0" w:color="auto"/>
              <w:right w:val="single" w:sz="4" w:space="0" w:color="auto"/>
            </w:tcBorders>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tcBorders>
              <w:top w:val="single" w:sz="4" w:space="0" w:color="auto"/>
              <w:left w:val="single" w:sz="4" w:space="0" w:color="auto"/>
              <w:bottom w:val="single" w:sz="4" w:space="0" w:color="auto"/>
              <w:right w:val="single" w:sz="4" w:space="0" w:color="auto"/>
            </w:tcBorders>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B01243" w:rsidRPr="00C67253" w:rsidTr="008E1C9A">
        <w:tc>
          <w:tcPr>
            <w:tcW w:w="3495" w:type="dxa"/>
          </w:tcPr>
          <w:p w:rsidR="00B01243" w:rsidRPr="00C67253" w:rsidRDefault="00B01243" w:rsidP="00B01243">
            <w:pPr>
              <w:pStyle w:val="Tabletext"/>
              <w:rPr>
                <w:rFonts w:asciiTheme="minorHAnsi" w:hAnsiTheme="minorHAnsi"/>
                <w:sz w:val="18"/>
                <w:szCs w:val="18"/>
              </w:rPr>
            </w:pPr>
            <w:r w:rsidRPr="00C67253">
              <w:rPr>
                <w:rFonts w:asciiTheme="minorHAnsi" w:hAnsiTheme="minorHAnsi"/>
                <w:sz w:val="18"/>
                <w:szCs w:val="18"/>
              </w:rPr>
              <w:t>Duty B pump start level</w:t>
            </w:r>
          </w:p>
        </w:tc>
        <w:tc>
          <w:tcPr>
            <w:tcW w:w="1525" w:type="dxa"/>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51" w:type="dxa"/>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18" w:type="dxa"/>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850" w:type="dxa"/>
            <w:vAlign w:val="bottom"/>
          </w:tcPr>
          <w:p w:rsidR="00B01243" w:rsidRPr="00C67253" w:rsidRDefault="00B01243" w:rsidP="00B01243">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1C32E9" w:rsidRPr="00C67253" w:rsidTr="00B01243">
        <w:tc>
          <w:tcPr>
            <w:tcW w:w="3495" w:type="dxa"/>
            <w:tcBorders>
              <w:top w:val="single" w:sz="4" w:space="0" w:color="auto"/>
              <w:left w:val="single" w:sz="4" w:space="0" w:color="auto"/>
              <w:bottom w:val="single" w:sz="4" w:space="0" w:color="auto"/>
              <w:right w:val="single" w:sz="4" w:space="0" w:color="auto"/>
            </w:tcBorders>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Duty A pump start level</w:t>
            </w:r>
          </w:p>
        </w:tc>
        <w:tc>
          <w:tcPr>
            <w:tcW w:w="1525" w:type="dxa"/>
            <w:tcBorders>
              <w:top w:val="single" w:sz="4" w:space="0" w:color="auto"/>
              <w:left w:val="single" w:sz="4" w:space="0" w:color="auto"/>
              <w:bottom w:val="single" w:sz="4" w:space="0" w:color="auto"/>
              <w:right w:val="single" w:sz="4" w:space="0" w:color="auto"/>
            </w:tcBorders>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tcBorders>
              <w:top w:val="single" w:sz="4" w:space="0" w:color="auto"/>
              <w:left w:val="single" w:sz="4" w:space="0" w:color="auto"/>
              <w:bottom w:val="single" w:sz="4" w:space="0" w:color="auto"/>
              <w:right w:val="single" w:sz="4" w:space="0" w:color="auto"/>
            </w:tcBorders>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tcBorders>
              <w:top w:val="single" w:sz="4" w:space="0" w:color="auto"/>
              <w:left w:val="single" w:sz="4" w:space="0" w:color="auto"/>
              <w:bottom w:val="single" w:sz="4" w:space="0" w:color="auto"/>
              <w:right w:val="single" w:sz="4" w:space="0" w:color="auto"/>
            </w:tcBorders>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B01243" w:rsidRPr="00C67253" w:rsidTr="008E1C9A">
        <w:tc>
          <w:tcPr>
            <w:tcW w:w="3495" w:type="dxa"/>
          </w:tcPr>
          <w:p w:rsidR="00B01243" w:rsidRPr="00C67253" w:rsidRDefault="00B01243" w:rsidP="00B01243">
            <w:pPr>
              <w:pStyle w:val="Tabletext"/>
              <w:rPr>
                <w:rFonts w:asciiTheme="minorHAnsi" w:hAnsiTheme="minorHAnsi"/>
                <w:sz w:val="18"/>
                <w:szCs w:val="18"/>
              </w:rPr>
            </w:pPr>
            <w:r w:rsidRPr="00C67253">
              <w:rPr>
                <w:rFonts w:asciiTheme="minorHAnsi" w:hAnsiTheme="minorHAnsi"/>
                <w:sz w:val="18"/>
                <w:szCs w:val="18"/>
              </w:rPr>
              <w:t>Duty B pump stop level</w:t>
            </w:r>
          </w:p>
        </w:tc>
        <w:tc>
          <w:tcPr>
            <w:tcW w:w="1525" w:type="dxa"/>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51" w:type="dxa"/>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1418" w:type="dxa"/>
            <w:shd w:val="clear" w:color="auto" w:fill="auto"/>
            <w:vAlign w:val="center"/>
          </w:tcPr>
          <w:p w:rsidR="00B01243" w:rsidRPr="00C67253" w:rsidRDefault="00B01243" w:rsidP="00B01243">
            <w:pPr>
              <w:pStyle w:val="Tabletext"/>
              <w:jc w:val="right"/>
              <w:rPr>
                <w:rFonts w:asciiTheme="minorHAnsi" w:hAnsiTheme="minorHAnsi"/>
                <w:sz w:val="16"/>
                <w:szCs w:val="16"/>
              </w:rPr>
            </w:pPr>
            <w:r w:rsidRPr="00C67253">
              <w:rPr>
                <w:rFonts w:asciiTheme="minorHAnsi" w:hAnsiTheme="minorHAnsi"/>
                <w:sz w:val="16"/>
                <w:szCs w:val="16"/>
              </w:rPr>
              <w:t>N/A</w:t>
            </w:r>
          </w:p>
        </w:tc>
        <w:tc>
          <w:tcPr>
            <w:tcW w:w="850" w:type="dxa"/>
            <w:vAlign w:val="bottom"/>
          </w:tcPr>
          <w:p w:rsidR="00B01243" w:rsidRPr="00C67253" w:rsidRDefault="00B01243" w:rsidP="00B01243">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1C32E9" w:rsidRPr="00C67253" w:rsidTr="00B01243">
        <w:tc>
          <w:tcPr>
            <w:tcW w:w="3495" w:type="dxa"/>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Duty A pump stop level</w:t>
            </w:r>
          </w:p>
        </w:tc>
        <w:tc>
          <w:tcPr>
            <w:tcW w:w="1525"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1C32E9" w:rsidRPr="00C67253" w:rsidTr="00B01243">
        <w:tc>
          <w:tcPr>
            <w:tcW w:w="3495" w:type="dxa"/>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Low alarm level</w:t>
            </w:r>
          </w:p>
        </w:tc>
        <w:tc>
          <w:tcPr>
            <w:tcW w:w="1525"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1C32E9" w:rsidRPr="00C67253" w:rsidTr="00B01243">
        <w:tc>
          <w:tcPr>
            <w:tcW w:w="3495" w:type="dxa"/>
            <w:vAlign w:val="bottom"/>
          </w:tcPr>
          <w:p w:rsidR="001C32E9" w:rsidRPr="00C67253" w:rsidRDefault="001C32E9" w:rsidP="001C32E9">
            <w:pPr>
              <w:pStyle w:val="Tabletext"/>
              <w:rPr>
                <w:rFonts w:asciiTheme="minorHAnsi" w:hAnsiTheme="minorHAnsi"/>
                <w:sz w:val="18"/>
                <w:szCs w:val="18"/>
              </w:rPr>
            </w:pPr>
            <w:r w:rsidRPr="00C67253">
              <w:rPr>
                <w:rFonts w:asciiTheme="minorHAnsi" w:hAnsiTheme="minorHAnsi"/>
                <w:sz w:val="18"/>
                <w:szCs w:val="18"/>
              </w:rPr>
              <w:t>Wet well empty level (4mA of Probe)</w:t>
            </w:r>
          </w:p>
        </w:tc>
        <w:tc>
          <w:tcPr>
            <w:tcW w:w="1525"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51"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1418" w:type="dxa"/>
            <w:shd w:val="clear" w:color="auto" w:fill="FFFF00"/>
          </w:tcPr>
          <w:p w:rsidR="001C32E9" w:rsidRPr="00C67253" w:rsidRDefault="001C32E9" w:rsidP="001C32E9">
            <w:pPr>
              <w:pStyle w:val="Tabletext"/>
              <w:jc w:val="right"/>
              <w:rPr>
                <w:rFonts w:asciiTheme="minorHAnsi" w:hAnsiTheme="minorHAnsi"/>
                <w:sz w:val="16"/>
                <w:szCs w:val="16"/>
                <w:highlight w:val="yellow"/>
              </w:rPr>
            </w:pPr>
            <w:r w:rsidRPr="00C67253">
              <w:rPr>
                <w:rFonts w:asciiTheme="minorHAnsi" w:hAnsiTheme="minorHAnsi"/>
                <w:sz w:val="16"/>
                <w:szCs w:val="16"/>
              </w:rPr>
              <w:t>Site Survey</w:t>
            </w:r>
          </w:p>
        </w:tc>
        <w:tc>
          <w:tcPr>
            <w:tcW w:w="850" w:type="dxa"/>
            <w:vAlign w:val="bottom"/>
          </w:tcPr>
          <w:p w:rsidR="001C32E9" w:rsidRPr="00C67253" w:rsidRDefault="001C32E9" w:rsidP="001C32E9">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bl>
    <w:p w:rsidR="00CA14D8" w:rsidRPr="00C67253" w:rsidRDefault="00CA14D8" w:rsidP="00B653A1">
      <w:pPr>
        <w:pStyle w:val="Heading4"/>
        <w:rPr>
          <w:rFonts w:asciiTheme="minorHAnsi" w:hAnsiTheme="minorHAnsi"/>
        </w:rPr>
      </w:pPr>
      <w:r w:rsidRPr="00C67253">
        <w:rPr>
          <w:rFonts w:asciiTheme="minorHAnsi" w:hAnsiTheme="minorHAnsi"/>
        </w:rPr>
        <w:t>Flow meter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8"/>
        <w:gridCol w:w="1134"/>
        <w:gridCol w:w="1134"/>
      </w:tblGrid>
      <w:tr w:rsidR="00C62464" w:rsidRPr="00C67253" w:rsidTr="00DB3DC6">
        <w:tc>
          <w:tcPr>
            <w:tcW w:w="3778" w:type="dxa"/>
            <w:shd w:val="clear" w:color="auto" w:fill="D6E3BC"/>
            <w:vAlign w:val="bottom"/>
          </w:tcPr>
          <w:p w:rsidR="00C62464" w:rsidRPr="00C67253" w:rsidRDefault="00C62464" w:rsidP="00723C16">
            <w:pPr>
              <w:pStyle w:val="TableHeading"/>
              <w:rPr>
                <w:rFonts w:asciiTheme="minorHAnsi" w:hAnsiTheme="minorHAnsi"/>
              </w:rPr>
            </w:pPr>
            <w:r w:rsidRPr="00C67253">
              <w:rPr>
                <w:rFonts w:asciiTheme="minorHAnsi" w:hAnsiTheme="minorHAnsi"/>
              </w:rPr>
              <w:t>Description</w:t>
            </w:r>
          </w:p>
        </w:tc>
        <w:tc>
          <w:tcPr>
            <w:tcW w:w="1134" w:type="dxa"/>
            <w:shd w:val="clear" w:color="auto" w:fill="D6E3BC"/>
            <w:vAlign w:val="bottom"/>
          </w:tcPr>
          <w:p w:rsidR="00C62464" w:rsidRPr="00C67253" w:rsidRDefault="006E030C" w:rsidP="00723C16">
            <w:pPr>
              <w:pStyle w:val="TableHeading"/>
              <w:rPr>
                <w:rFonts w:asciiTheme="minorHAnsi" w:hAnsiTheme="minorHAnsi"/>
              </w:rPr>
            </w:pPr>
            <w:r w:rsidRPr="00C67253">
              <w:rPr>
                <w:rFonts w:asciiTheme="minorHAnsi" w:hAnsiTheme="minorHAnsi"/>
              </w:rPr>
              <w:t>Flow</w:t>
            </w:r>
          </w:p>
        </w:tc>
        <w:tc>
          <w:tcPr>
            <w:tcW w:w="1134" w:type="dxa"/>
            <w:shd w:val="clear" w:color="auto" w:fill="D6E3BC"/>
            <w:vAlign w:val="bottom"/>
          </w:tcPr>
          <w:p w:rsidR="00C62464" w:rsidRPr="00C67253" w:rsidRDefault="00C62464" w:rsidP="00723C16">
            <w:pPr>
              <w:pStyle w:val="TableHeading"/>
              <w:rPr>
                <w:rFonts w:asciiTheme="minorHAnsi" w:hAnsiTheme="minorHAnsi"/>
              </w:rPr>
            </w:pPr>
            <w:r w:rsidRPr="00C67253">
              <w:rPr>
                <w:rFonts w:asciiTheme="minorHAnsi" w:hAnsiTheme="minorHAnsi"/>
              </w:rPr>
              <w:t>Units</w:t>
            </w:r>
          </w:p>
        </w:tc>
      </w:tr>
      <w:tr w:rsidR="005C3F98" w:rsidRPr="00C67253" w:rsidTr="000360BD">
        <w:tc>
          <w:tcPr>
            <w:tcW w:w="3778"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Range</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l/s</w:t>
            </w:r>
          </w:p>
        </w:tc>
      </w:tr>
      <w:tr w:rsidR="005C3F98" w:rsidRPr="00C67253" w:rsidTr="000360BD">
        <w:tc>
          <w:tcPr>
            <w:tcW w:w="3778"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Minimum Value (4mA)</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l/s</w:t>
            </w:r>
          </w:p>
        </w:tc>
      </w:tr>
      <w:tr w:rsidR="005C3F98" w:rsidRPr="00C67253" w:rsidTr="000360BD">
        <w:tc>
          <w:tcPr>
            <w:tcW w:w="3778"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Flow high alarm limit</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l/s</w:t>
            </w:r>
          </w:p>
        </w:tc>
      </w:tr>
      <w:tr w:rsidR="005C3F98" w:rsidRPr="00C67253" w:rsidTr="000360BD">
        <w:tc>
          <w:tcPr>
            <w:tcW w:w="3778"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Flow low alarm limit</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l/s</w:t>
            </w:r>
          </w:p>
        </w:tc>
      </w:tr>
    </w:tbl>
    <w:p w:rsidR="00C62464" w:rsidRPr="00C67253" w:rsidRDefault="00C62464" w:rsidP="00723C16">
      <w:pPr>
        <w:pStyle w:val="Heading4"/>
        <w:rPr>
          <w:rFonts w:asciiTheme="minorHAnsi" w:hAnsiTheme="minorHAnsi"/>
        </w:rPr>
      </w:pPr>
      <w:r w:rsidRPr="00C67253">
        <w:rPr>
          <w:rFonts w:asciiTheme="minorHAnsi" w:hAnsiTheme="minorHAnsi"/>
        </w:rPr>
        <w:t>Pressure Gauge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8"/>
        <w:gridCol w:w="1134"/>
        <w:gridCol w:w="1134"/>
      </w:tblGrid>
      <w:tr w:rsidR="00C62464" w:rsidRPr="00C67253" w:rsidTr="00B653A1">
        <w:tc>
          <w:tcPr>
            <w:tcW w:w="3778" w:type="dxa"/>
            <w:shd w:val="clear" w:color="auto" w:fill="D6E3BC"/>
            <w:vAlign w:val="bottom"/>
          </w:tcPr>
          <w:p w:rsidR="00C62464" w:rsidRPr="00C67253" w:rsidRDefault="00C62464" w:rsidP="00723C16">
            <w:pPr>
              <w:pStyle w:val="TableHeading"/>
              <w:rPr>
                <w:rFonts w:asciiTheme="minorHAnsi" w:hAnsiTheme="minorHAnsi"/>
              </w:rPr>
            </w:pPr>
            <w:r w:rsidRPr="00C67253">
              <w:rPr>
                <w:rFonts w:asciiTheme="minorHAnsi" w:hAnsiTheme="minorHAnsi"/>
              </w:rPr>
              <w:t>Description</w:t>
            </w:r>
          </w:p>
        </w:tc>
        <w:tc>
          <w:tcPr>
            <w:tcW w:w="1134" w:type="dxa"/>
            <w:shd w:val="clear" w:color="auto" w:fill="D6E3BC"/>
            <w:vAlign w:val="bottom"/>
          </w:tcPr>
          <w:p w:rsidR="00C62464" w:rsidRPr="00C67253" w:rsidRDefault="006E030C" w:rsidP="00723C16">
            <w:pPr>
              <w:pStyle w:val="TableHeading"/>
              <w:rPr>
                <w:rFonts w:asciiTheme="minorHAnsi" w:hAnsiTheme="minorHAnsi"/>
              </w:rPr>
            </w:pPr>
            <w:r w:rsidRPr="00C67253">
              <w:rPr>
                <w:rFonts w:asciiTheme="minorHAnsi" w:hAnsiTheme="minorHAnsi"/>
              </w:rPr>
              <w:t>Pressure</w:t>
            </w:r>
          </w:p>
        </w:tc>
        <w:tc>
          <w:tcPr>
            <w:tcW w:w="1134" w:type="dxa"/>
            <w:shd w:val="clear" w:color="auto" w:fill="D6E3BC"/>
            <w:vAlign w:val="bottom"/>
          </w:tcPr>
          <w:p w:rsidR="00C62464" w:rsidRPr="00C67253" w:rsidRDefault="00C62464" w:rsidP="00723C16">
            <w:pPr>
              <w:pStyle w:val="TableHeading"/>
              <w:rPr>
                <w:rFonts w:asciiTheme="minorHAnsi" w:hAnsiTheme="minorHAnsi"/>
              </w:rPr>
            </w:pPr>
            <w:r w:rsidRPr="00C67253">
              <w:rPr>
                <w:rFonts w:asciiTheme="minorHAnsi" w:hAnsiTheme="minorHAnsi"/>
              </w:rPr>
              <w:t>Units</w:t>
            </w:r>
          </w:p>
        </w:tc>
      </w:tr>
      <w:tr w:rsidR="005C3F98" w:rsidRPr="00C67253" w:rsidTr="007B082E">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Range</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m</w:t>
            </w:r>
          </w:p>
        </w:tc>
      </w:tr>
      <w:tr w:rsidR="005C3F98" w:rsidRPr="00C67253" w:rsidTr="0010223A">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Minimum Value or elevation (4mA)</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vAlign w:val="bottom"/>
          </w:tcPr>
          <w:p w:rsidR="005C3F98" w:rsidRPr="00C67253" w:rsidRDefault="005C3F98" w:rsidP="005C3F98">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5C3F98" w:rsidRPr="00C67253" w:rsidTr="00F57C05">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Pressure high alarm limit</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vAlign w:val="bottom"/>
          </w:tcPr>
          <w:p w:rsidR="005C3F98" w:rsidRPr="00C67253" w:rsidRDefault="005C3F98" w:rsidP="005C3F98">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r w:rsidR="005C3F98" w:rsidRPr="00C67253" w:rsidTr="00F57C05">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Pressure low alarm limit</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vAlign w:val="bottom"/>
          </w:tcPr>
          <w:p w:rsidR="005C3F98" w:rsidRPr="00C67253" w:rsidRDefault="005C3F98" w:rsidP="005C3F98">
            <w:pPr>
              <w:pStyle w:val="Tabletext"/>
              <w:rPr>
                <w:rFonts w:asciiTheme="minorHAnsi" w:hAnsiTheme="minorHAnsi"/>
                <w:sz w:val="18"/>
                <w:szCs w:val="18"/>
              </w:rPr>
            </w:pPr>
            <w:proofErr w:type="spellStart"/>
            <w:r w:rsidRPr="00C67253">
              <w:rPr>
                <w:rFonts w:asciiTheme="minorHAnsi" w:hAnsiTheme="minorHAnsi"/>
                <w:sz w:val="18"/>
                <w:szCs w:val="18"/>
              </w:rPr>
              <w:t>mAHD</w:t>
            </w:r>
            <w:proofErr w:type="spellEnd"/>
          </w:p>
        </w:tc>
      </w:tr>
    </w:tbl>
    <w:p w:rsidR="00C62464" w:rsidRPr="00C67253" w:rsidRDefault="00A54BF5" w:rsidP="00723C16">
      <w:pPr>
        <w:pStyle w:val="Heading4"/>
        <w:rPr>
          <w:rFonts w:asciiTheme="minorHAnsi" w:hAnsiTheme="minorHAnsi"/>
        </w:rPr>
      </w:pPr>
      <w:r w:rsidRPr="00C67253">
        <w:rPr>
          <w:rFonts w:asciiTheme="minorHAnsi" w:hAnsiTheme="minorHAnsi"/>
        </w:rPr>
        <w:t>Sewer Pump</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8"/>
        <w:gridCol w:w="1134"/>
        <w:gridCol w:w="1134"/>
        <w:gridCol w:w="992"/>
        <w:gridCol w:w="851"/>
      </w:tblGrid>
      <w:tr w:rsidR="00CE2704" w:rsidRPr="00C67253" w:rsidTr="00CE2704">
        <w:tc>
          <w:tcPr>
            <w:tcW w:w="3778" w:type="dxa"/>
            <w:shd w:val="clear" w:color="auto" w:fill="D6E3BC"/>
            <w:vAlign w:val="bottom"/>
          </w:tcPr>
          <w:p w:rsidR="00CE2704" w:rsidRPr="00C67253" w:rsidRDefault="00CE2704" w:rsidP="00723C16">
            <w:pPr>
              <w:pStyle w:val="TableHeading"/>
              <w:rPr>
                <w:rFonts w:asciiTheme="minorHAnsi" w:hAnsiTheme="minorHAnsi"/>
              </w:rPr>
            </w:pPr>
            <w:r w:rsidRPr="00C67253">
              <w:rPr>
                <w:rFonts w:asciiTheme="minorHAnsi" w:hAnsiTheme="minorHAnsi"/>
              </w:rPr>
              <w:t>Description</w:t>
            </w:r>
          </w:p>
        </w:tc>
        <w:tc>
          <w:tcPr>
            <w:tcW w:w="1134" w:type="dxa"/>
            <w:shd w:val="clear" w:color="auto" w:fill="D6E3BC"/>
            <w:vAlign w:val="bottom"/>
          </w:tcPr>
          <w:p w:rsidR="00CE2704" w:rsidRPr="00C67253" w:rsidRDefault="00CE2704" w:rsidP="00723C16">
            <w:pPr>
              <w:pStyle w:val="TableHeading"/>
              <w:rPr>
                <w:rFonts w:asciiTheme="minorHAnsi" w:hAnsiTheme="minorHAnsi"/>
              </w:rPr>
            </w:pPr>
            <w:r w:rsidRPr="00C67253">
              <w:rPr>
                <w:rFonts w:asciiTheme="minorHAnsi" w:hAnsiTheme="minorHAnsi"/>
              </w:rPr>
              <w:t>Pump 1</w:t>
            </w:r>
          </w:p>
        </w:tc>
        <w:tc>
          <w:tcPr>
            <w:tcW w:w="1134" w:type="dxa"/>
            <w:shd w:val="clear" w:color="auto" w:fill="D6E3BC"/>
            <w:vAlign w:val="bottom"/>
          </w:tcPr>
          <w:p w:rsidR="00CE2704" w:rsidRPr="00C67253" w:rsidRDefault="00CE2704" w:rsidP="00723C16">
            <w:pPr>
              <w:pStyle w:val="TableHeading"/>
              <w:rPr>
                <w:rFonts w:asciiTheme="minorHAnsi" w:hAnsiTheme="minorHAnsi"/>
              </w:rPr>
            </w:pPr>
            <w:r w:rsidRPr="00C67253">
              <w:rPr>
                <w:rFonts w:asciiTheme="minorHAnsi" w:hAnsiTheme="minorHAnsi"/>
              </w:rPr>
              <w:t>Pump 2</w:t>
            </w:r>
          </w:p>
        </w:tc>
        <w:tc>
          <w:tcPr>
            <w:tcW w:w="992" w:type="dxa"/>
            <w:shd w:val="clear" w:color="auto" w:fill="D6E3BC"/>
            <w:vAlign w:val="bottom"/>
          </w:tcPr>
          <w:p w:rsidR="00CE2704" w:rsidRPr="00C67253" w:rsidRDefault="00CE2704" w:rsidP="00CE2704">
            <w:pPr>
              <w:pStyle w:val="TableHeading"/>
              <w:rPr>
                <w:rFonts w:asciiTheme="minorHAnsi" w:hAnsiTheme="minorHAnsi"/>
              </w:rPr>
            </w:pPr>
            <w:r w:rsidRPr="00C67253">
              <w:rPr>
                <w:rFonts w:asciiTheme="minorHAnsi" w:hAnsiTheme="minorHAnsi"/>
              </w:rPr>
              <w:t>Pump 3</w:t>
            </w:r>
          </w:p>
        </w:tc>
        <w:tc>
          <w:tcPr>
            <w:tcW w:w="851" w:type="dxa"/>
            <w:shd w:val="clear" w:color="auto" w:fill="D6E3BC"/>
            <w:vAlign w:val="bottom"/>
          </w:tcPr>
          <w:p w:rsidR="00CE2704" w:rsidRPr="00C67253" w:rsidRDefault="00CE2704" w:rsidP="00723C16">
            <w:pPr>
              <w:pStyle w:val="TableHeading"/>
              <w:rPr>
                <w:rFonts w:asciiTheme="minorHAnsi" w:hAnsiTheme="minorHAnsi"/>
              </w:rPr>
            </w:pPr>
            <w:r w:rsidRPr="00C67253">
              <w:rPr>
                <w:rFonts w:asciiTheme="minorHAnsi" w:hAnsiTheme="minorHAnsi"/>
              </w:rPr>
              <w:t>Units</w:t>
            </w:r>
          </w:p>
        </w:tc>
      </w:tr>
      <w:tr w:rsidR="003D5443" w:rsidRPr="00C67253" w:rsidTr="003D5443">
        <w:tc>
          <w:tcPr>
            <w:tcW w:w="3778" w:type="dxa"/>
            <w:vAlign w:val="bottom"/>
          </w:tcPr>
          <w:p w:rsidR="003D5443" w:rsidRPr="00C67253" w:rsidRDefault="003D5443" w:rsidP="003D5443">
            <w:pPr>
              <w:pStyle w:val="Tabletext"/>
              <w:rPr>
                <w:rFonts w:asciiTheme="minorHAnsi" w:hAnsiTheme="minorHAnsi"/>
                <w:sz w:val="18"/>
                <w:szCs w:val="18"/>
              </w:rPr>
            </w:pPr>
            <w:r w:rsidRPr="00C67253">
              <w:rPr>
                <w:rFonts w:asciiTheme="minorHAnsi" w:hAnsiTheme="minorHAnsi"/>
                <w:sz w:val="18"/>
                <w:szCs w:val="18"/>
              </w:rPr>
              <w:t>Current high alarm limit</w:t>
            </w:r>
          </w:p>
        </w:tc>
        <w:tc>
          <w:tcPr>
            <w:tcW w:w="1134"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851" w:type="dxa"/>
            <w:shd w:val="clear" w:color="auto" w:fill="auto"/>
            <w:vAlign w:val="bottom"/>
          </w:tcPr>
          <w:p w:rsidR="003D5443" w:rsidRPr="00C67253" w:rsidRDefault="003D5443" w:rsidP="003D5443">
            <w:pPr>
              <w:pStyle w:val="Tabletext"/>
              <w:rPr>
                <w:rFonts w:asciiTheme="minorHAnsi" w:hAnsiTheme="minorHAnsi"/>
                <w:sz w:val="18"/>
                <w:szCs w:val="18"/>
              </w:rPr>
            </w:pPr>
            <w:r w:rsidRPr="00C67253">
              <w:rPr>
                <w:rFonts w:asciiTheme="minorHAnsi" w:hAnsiTheme="minorHAnsi"/>
                <w:sz w:val="18"/>
                <w:szCs w:val="18"/>
              </w:rPr>
              <w:t>A</w:t>
            </w:r>
          </w:p>
        </w:tc>
      </w:tr>
      <w:tr w:rsidR="003D5443" w:rsidRPr="00C67253" w:rsidTr="003D5443">
        <w:tc>
          <w:tcPr>
            <w:tcW w:w="3778" w:type="dxa"/>
            <w:vAlign w:val="bottom"/>
          </w:tcPr>
          <w:p w:rsidR="003D5443" w:rsidRPr="00C67253" w:rsidRDefault="003D5443" w:rsidP="003D5443">
            <w:pPr>
              <w:pStyle w:val="Tabletext"/>
              <w:rPr>
                <w:rFonts w:asciiTheme="minorHAnsi" w:hAnsiTheme="minorHAnsi"/>
                <w:sz w:val="18"/>
                <w:szCs w:val="18"/>
              </w:rPr>
            </w:pPr>
            <w:r w:rsidRPr="00C67253">
              <w:rPr>
                <w:rFonts w:asciiTheme="minorHAnsi" w:hAnsiTheme="minorHAnsi"/>
                <w:sz w:val="18"/>
                <w:szCs w:val="18"/>
              </w:rPr>
              <w:t>Current low alarm limit</w:t>
            </w:r>
          </w:p>
        </w:tc>
        <w:tc>
          <w:tcPr>
            <w:tcW w:w="1134"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851" w:type="dxa"/>
            <w:shd w:val="clear" w:color="auto" w:fill="auto"/>
            <w:vAlign w:val="bottom"/>
          </w:tcPr>
          <w:p w:rsidR="003D5443" w:rsidRPr="00C67253" w:rsidRDefault="003D5443" w:rsidP="003D5443">
            <w:pPr>
              <w:pStyle w:val="Tabletext"/>
              <w:rPr>
                <w:rFonts w:asciiTheme="minorHAnsi" w:hAnsiTheme="minorHAnsi"/>
                <w:sz w:val="18"/>
                <w:szCs w:val="18"/>
              </w:rPr>
            </w:pPr>
            <w:r w:rsidRPr="00C67253">
              <w:rPr>
                <w:rFonts w:asciiTheme="minorHAnsi" w:hAnsiTheme="minorHAnsi"/>
                <w:sz w:val="18"/>
                <w:szCs w:val="18"/>
              </w:rPr>
              <w:t xml:space="preserve">A </w:t>
            </w:r>
          </w:p>
        </w:tc>
      </w:tr>
      <w:tr w:rsidR="003D5443" w:rsidRPr="00C67253" w:rsidTr="003D5443">
        <w:tc>
          <w:tcPr>
            <w:tcW w:w="3778" w:type="dxa"/>
            <w:vAlign w:val="bottom"/>
          </w:tcPr>
          <w:p w:rsidR="003D5443" w:rsidRPr="00C67253" w:rsidRDefault="003D5443" w:rsidP="003D5443">
            <w:pPr>
              <w:pStyle w:val="Tabletext"/>
              <w:rPr>
                <w:rFonts w:asciiTheme="minorHAnsi" w:hAnsiTheme="minorHAnsi"/>
                <w:sz w:val="18"/>
                <w:szCs w:val="18"/>
              </w:rPr>
            </w:pPr>
            <w:r w:rsidRPr="00C67253">
              <w:rPr>
                <w:rFonts w:asciiTheme="minorHAnsi" w:hAnsiTheme="minorHAnsi"/>
                <w:sz w:val="18"/>
                <w:szCs w:val="18"/>
              </w:rPr>
              <w:t>Power high alarm limit</w:t>
            </w:r>
          </w:p>
        </w:tc>
        <w:tc>
          <w:tcPr>
            <w:tcW w:w="1134"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851" w:type="dxa"/>
            <w:shd w:val="clear" w:color="auto" w:fill="auto"/>
            <w:vAlign w:val="bottom"/>
          </w:tcPr>
          <w:p w:rsidR="003D5443" w:rsidRPr="00C67253" w:rsidRDefault="003D5443" w:rsidP="003D5443">
            <w:pPr>
              <w:pStyle w:val="Tabletext"/>
              <w:rPr>
                <w:rFonts w:asciiTheme="minorHAnsi" w:hAnsiTheme="minorHAnsi"/>
                <w:sz w:val="18"/>
                <w:szCs w:val="18"/>
              </w:rPr>
            </w:pPr>
            <w:r w:rsidRPr="00C67253">
              <w:rPr>
                <w:rFonts w:asciiTheme="minorHAnsi" w:hAnsiTheme="minorHAnsi"/>
                <w:sz w:val="18"/>
                <w:szCs w:val="18"/>
              </w:rPr>
              <w:t>kW</w:t>
            </w:r>
          </w:p>
        </w:tc>
      </w:tr>
      <w:tr w:rsidR="003D5443" w:rsidRPr="00C67253" w:rsidTr="003D5443">
        <w:tc>
          <w:tcPr>
            <w:tcW w:w="3778" w:type="dxa"/>
            <w:vAlign w:val="bottom"/>
          </w:tcPr>
          <w:p w:rsidR="003D5443" w:rsidRPr="00C67253" w:rsidRDefault="003D5443" w:rsidP="003D5443">
            <w:pPr>
              <w:pStyle w:val="Tabletext"/>
              <w:rPr>
                <w:rFonts w:asciiTheme="minorHAnsi" w:hAnsiTheme="minorHAnsi"/>
                <w:sz w:val="18"/>
                <w:szCs w:val="18"/>
              </w:rPr>
            </w:pPr>
            <w:r w:rsidRPr="00C67253">
              <w:rPr>
                <w:rFonts w:asciiTheme="minorHAnsi" w:hAnsiTheme="minorHAnsi"/>
                <w:sz w:val="18"/>
                <w:szCs w:val="18"/>
              </w:rPr>
              <w:t>Power low alarm limit</w:t>
            </w:r>
          </w:p>
        </w:tc>
        <w:tc>
          <w:tcPr>
            <w:tcW w:w="1134"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shd w:val="clear" w:color="auto" w:fill="auto"/>
          </w:tcPr>
          <w:p w:rsidR="003D5443" w:rsidRPr="00C67253" w:rsidRDefault="003D5443" w:rsidP="003D5443">
            <w:pPr>
              <w:pStyle w:val="Tabletext"/>
              <w:jc w:val="right"/>
              <w:rPr>
                <w:rFonts w:asciiTheme="minorHAnsi" w:hAnsiTheme="minorHAnsi"/>
                <w:sz w:val="18"/>
                <w:szCs w:val="18"/>
              </w:rPr>
            </w:pPr>
            <w:r w:rsidRPr="00C67253">
              <w:rPr>
                <w:rFonts w:asciiTheme="minorHAnsi" w:hAnsiTheme="minorHAnsi"/>
                <w:sz w:val="18"/>
                <w:szCs w:val="18"/>
              </w:rPr>
              <w:t>N/A</w:t>
            </w:r>
          </w:p>
        </w:tc>
        <w:tc>
          <w:tcPr>
            <w:tcW w:w="851" w:type="dxa"/>
            <w:shd w:val="clear" w:color="auto" w:fill="auto"/>
            <w:vAlign w:val="bottom"/>
          </w:tcPr>
          <w:p w:rsidR="003D5443" w:rsidRPr="00C67253" w:rsidRDefault="003D5443" w:rsidP="003D5443">
            <w:pPr>
              <w:pStyle w:val="Tabletext"/>
              <w:rPr>
                <w:rFonts w:asciiTheme="minorHAnsi" w:hAnsiTheme="minorHAnsi"/>
                <w:sz w:val="18"/>
                <w:szCs w:val="18"/>
              </w:rPr>
            </w:pPr>
            <w:r w:rsidRPr="00C67253">
              <w:rPr>
                <w:rFonts w:asciiTheme="minorHAnsi" w:hAnsiTheme="minorHAnsi"/>
                <w:sz w:val="18"/>
                <w:szCs w:val="18"/>
              </w:rPr>
              <w:t>kW</w:t>
            </w:r>
          </w:p>
        </w:tc>
      </w:tr>
      <w:tr w:rsidR="005C3F98" w:rsidRPr="00C67253" w:rsidTr="003D5443">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Pump blocked alarm limit</w:t>
            </w:r>
          </w:p>
        </w:tc>
        <w:tc>
          <w:tcPr>
            <w:tcW w:w="1134" w:type="dxa"/>
            <w:shd w:val="clear" w:color="auto" w:fill="auto"/>
            <w:vAlign w:val="bottom"/>
          </w:tcPr>
          <w:p w:rsidR="005C3F98" w:rsidRPr="00C67253" w:rsidRDefault="003D5443"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851" w:type="dxa"/>
            <w:shd w:val="clear" w:color="auto" w:fill="auto"/>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l/s</w:t>
            </w:r>
          </w:p>
        </w:tc>
      </w:tr>
    </w:tbl>
    <w:p w:rsidR="00C67253" w:rsidRDefault="00C67253" w:rsidP="00B653A1">
      <w:pPr>
        <w:pStyle w:val="Heading4"/>
        <w:rPr>
          <w:rFonts w:asciiTheme="minorHAnsi" w:hAnsiTheme="minorHAnsi"/>
        </w:rPr>
      </w:pPr>
    </w:p>
    <w:p w:rsidR="00C67253" w:rsidRDefault="00C67253" w:rsidP="00B653A1">
      <w:pPr>
        <w:pStyle w:val="Heading4"/>
        <w:rPr>
          <w:rFonts w:asciiTheme="minorHAnsi" w:hAnsiTheme="minorHAnsi"/>
        </w:rPr>
      </w:pPr>
    </w:p>
    <w:p w:rsidR="00B653A1" w:rsidRPr="00C67253" w:rsidRDefault="00B653A1" w:rsidP="00B653A1">
      <w:pPr>
        <w:pStyle w:val="Heading4"/>
        <w:rPr>
          <w:rFonts w:asciiTheme="minorHAnsi" w:hAnsiTheme="minorHAnsi"/>
        </w:rPr>
      </w:pPr>
      <w:r w:rsidRPr="00C67253">
        <w:rPr>
          <w:rFonts w:asciiTheme="minorHAnsi" w:hAnsiTheme="minorHAnsi"/>
        </w:rPr>
        <w:t>Flow and Speed Parameters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8"/>
        <w:gridCol w:w="1134"/>
        <w:gridCol w:w="1134"/>
        <w:gridCol w:w="992"/>
      </w:tblGrid>
      <w:tr w:rsidR="00CE2704" w:rsidRPr="00C67253" w:rsidTr="00CE2704">
        <w:tc>
          <w:tcPr>
            <w:tcW w:w="3778" w:type="dxa"/>
            <w:shd w:val="clear" w:color="auto" w:fill="C2D69B"/>
            <w:vAlign w:val="bottom"/>
          </w:tcPr>
          <w:p w:rsidR="00CE2704" w:rsidRPr="00C67253" w:rsidRDefault="00CE2704" w:rsidP="00DB3DC6">
            <w:pPr>
              <w:pStyle w:val="TableHeading"/>
              <w:rPr>
                <w:rFonts w:asciiTheme="minorHAnsi" w:hAnsiTheme="minorHAnsi"/>
              </w:rPr>
            </w:pPr>
            <w:r w:rsidRPr="00C67253">
              <w:rPr>
                <w:rFonts w:asciiTheme="minorHAnsi" w:hAnsiTheme="minorHAnsi"/>
              </w:rPr>
              <w:t>Description</w:t>
            </w:r>
          </w:p>
        </w:tc>
        <w:tc>
          <w:tcPr>
            <w:tcW w:w="1134" w:type="dxa"/>
            <w:shd w:val="clear" w:color="auto" w:fill="C2D69B"/>
            <w:vAlign w:val="bottom"/>
          </w:tcPr>
          <w:p w:rsidR="00CE2704" w:rsidRPr="00C67253" w:rsidRDefault="00CE2704" w:rsidP="00DB3DC6">
            <w:pPr>
              <w:pStyle w:val="TableHeading"/>
              <w:rPr>
                <w:rFonts w:asciiTheme="minorHAnsi" w:hAnsiTheme="minorHAnsi"/>
              </w:rPr>
            </w:pPr>
            <w:r w:rsidRPr="00C67253">
              <w:rPr>
                <w:rFonts w:asciiTheme="minorHAnsi" w:hAnsiTheme="minorHAnsi"/>
              </w:rPr>
              <w:t>1 Pump</w:t>
            </w:r>
          </w:p>
        </w:tc>
        <w:tc>
          <w:tcPr>
            <w:tcW w:w="1134" w:type="dxa"/>
            <w:shd w:val="clear" w:color="auto" w:fill="C2D69B"/>
            <w:vAlign w:val="bottom"/>
          </w:tcPr>
          <w:p w:rsidR="00CE2704" w:rsidRPr="00C67253" w:rsidRDefault="00CE2704" w:rsidP="00F00A5E">
            <w:pPr>
              <w:pStyle w:val="TableHeading"/>
              <w:rPr>
                <w:rFonts w:asciiTheme="minorHAnsi" w:hAnsiTheme="minorHAnsi"/>
              </w:rPr>
            </w:pPr>
            <w:r w:rsidRPr="00C67253">
              <w:rPr>
                <w:rFonts w:asciiTheme="minorHAnsi" w:hAnsiTheme="minorHAnsi"/>
              </w:rPr>
              <w:t>2 Pumps</w:t>
            </w:r>
          </w:p>
        </w:tc>
        <w:tc>
          <w:tcPr>
            <w:tcW w:w="992" w:type="dxa"/>
            <w:shd w:val="clear" w:color="auto" w:fill="C2D69B"/>
            <w:vAlign w:val="bottom"/>
          </w:tcPr>
          <w:p w:rsidR="00CE2704" w:rsidRPr="00C67253" w:rsidRDefault="00CE2704" w:rsidP="00DB3DC6">
            <w:pPr>
              <w:pStyle w:val="TableHeading"/>
              <w:rPr>
                <w:rFonts w:asciiTheme="minorHAnsi" w:hAnsiTheme="minorHAnsi"/>
              </w:rPr>
            </w:pPr>
            <w:r w:rsidRPr="00C67253">
              <w:rPr>
                <w:rFonts w:asciiTheme="minorHAnsi" w:hAnsiTheme="minorHAnsi"/>
              </w:rPr>
              <w:t>Units</w:t>
            </w:r>
          </w:p>
        </w:tc>
      </w:tr>
      <w:tr w:rsidR="005C3F98" w:rsidRPr="00C67253" w:rsidTr="000360BD">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Minimum Flow</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l/s</w:t>
            </w:r>
          </w:p>
        </w:tc>
      </w:tr>
      <w:tr w:rsidR="005C3F98" w:rsidTr="000360BD">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Maximum Flow</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l/s</w:t>
            </w:r>
          </w:p>
        </w:tc>
      </w:tr>
      <w:tr w:rsidR="005C3F98" w:rsidTr="000360BD">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Minimum Speed</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Hz</w:t>
            </w:r>
          </w:p>
        </w:tc>
      </w:tr>
      <w:tr w:rsidR="005C3F98" w:rsidTr="000360BD">
        <w:tc>
          <w:tcPr>
            <w:tcW w:w="3778"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Maximum Speed</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1134" w:type="dxa"/>
            <w:shd w:val="clear" w:color="auto" w:fill="auto"/>
          </w:tcPr>
          <w:p w:rsidR="005C3F98" w:rsidRPr="00C67253" w:rsidRDefault="005C3F98" w:rsidP="005C3F98">
            <w:pPr>
              <w:pStyle w:val="Tabletext"/>
              <w:jc w:val="right"/>
              <w:rPr>
                <w:rFonts w:asciiTheme="minorHAnsi" w:hAnsiTheme="minorHAnsi"/>
                <w:sz w:val="18"/>
                <w:szCs w:val="18"/>
              </w:rPr>
            </w:pPr>
            <w:r w:rsidRPr="00C67253">
              <w:rPr>
                <w:rFonts w:asciiTheme="minorHAnsi" w:hAnsiTheme="minorHAnsi"/>
                <w:sz w:val="18"/>
                <w:szCs w:val="18"/>
              </w:rPr>
              <w:t>N/A</w:t>
            </w:r>
          </w:p>
        </w:tc>
        <w:tc>
          <w:tcPr>
            <w:tcW w:w="992" w:type="dxa"/>
            <w:vAlign w:val="bottom"/>
          </w:tcPr>
          <w:p w:rsidR="005C3F98" w:rsidRPr="00C67253" w:rsidRDefault="005C3F98" w:rsidP="005C3F98">
            <w:pPr>
              <w:pStyle w:val="Tabletext"/>
              <w:rPr>
                <w:rFonts w:asciiTheme="minorHAnsi" w:hAnsiTheme="minorHAnsi"/>
                <w:sz w:val="18"/>
                <w:szCs w:val="18"/>
              </w:rPr>
            </w:pPr>
            <w:r w:rsidRPr="00C67253">
              <w:rPr>
                <w:rFonts w:asciiTheme="minorHAnsi" w:hAnsiTheme="minorHAnsi"/>
                <w:sz w:val="18"/>
                <w:szCs w:val="18"/>
              </w:rPr>
              <w:t>Hz</w:t>
            </w:r>
          </w:p>
        </w:tc>
      </w:tr>
    </w:tbl>
    <w:p w:rsidR="00C80504" w:rsidRPr="0068484D" w:rsidRDefault="00C80504">
      <w:pPr>
        <w:rPr>
          <w:highlight w:val="yellow"/>
        </w:rPr>
        <w:sectPr w:rsidR="00C80504" w:rsidRPr="0068484D" w:rsidSect="001A7772">
          <w:type w:val="nextColumn"/>
          <w:pgSz w:w="11907" w:h="16840" w:code="9"/>
          <w:pgMar w:top="993" w:right="851" w:bottom="993" w:left="851" w:header="567" w:footer="567" w:gutter="567"/>
          <w:cols w:space="720"/>
          <w:noEndnote/>
        </w:sectPr>
      </w:pPr>
    </w:p>
    <w:p w:rsidR="00D34C43" w:rsidRPr="00C67253" w:rsidRDefault="00D34C43" w:rsidP="00C67253">
      <w:pPr>
        <w:pStyle w:val="Heading1"/>
      </w:pPr>
      <w:bookmarkStart w:id="193" w:name="_Toc132515638"/>
      <w:bookmarkStart w:id="194" w:name="_Toc137461385"/>
      <w:bookmarkStart w:id="195" w:name="_Toc137462457"/>
      <w:bookmarkStart w:id="196" w:name="_Toc137462567"/>
      <w:bookmarkStart w:id="197" w:name="_Toc338013730"/>
      <w:bookmarkStart w:id="198" w:name="_Toc473819337"/>
      <w:bookmarkStart w:id="199" w:name="_Toc104192546"/>
      <w:bookmarkStart w:id="200" w:name="_Toc132515646"/>
      <w:bookmarkStart w:id="201" w:name="_Toc137461393"/>
      <w:bookmarkStart w:id="202" w:name="_Toc137462465"/>
      <w:bookmarkStart w:id="203" w:name="_Toc137462575"/>
      <w:bookmarkStart w:id="204" w:name="_Toc164573113"/>
      <w:bookmarkStart w:id="205" w:name="_Toc132091521"/>
      <w:bookmarkStart w:id="206" w:name="_Toc132515647"/>
      <w:bookmarkStart w:id="207" w:name="_Toc137461394"/>
      <w:bookmarkStart w:id="208" w:name="_Toc137462466"/>
      <w:bookmarkStart w:id="209" w:name="_Toc137462576"/>
      <w:bookmarkEnd w:id="21"/>
      <w:bookmarkEnd w:id="22"/>
      <w:r w:rsidRPr="00C67253">
        <w:lastRenderedPageBreak/>
        <w:t>Non Standard Design</w:t>
      </w:r>
      <w:bookmarkEnd w:id="193"/>
      <w:bookmarkEnd w:id="194"/>
      <w:bookmarkEnd w:id="195"/>
      <w:bookmarkEnd w:id="196"/>
      <w:bookmarkEnd w:id="197"/>
      <w:bookmarkEnd w:id="198"/>
    </w:p>
    <w:p w:rsidR="000862D0" w:rsidRPr="00C67253" w:rsidRDefault="00D34C43" w:rsidP="00D34C43">
      <w:pPr>
        <w:rPr>
          <w:rFonts w:asciiTheme="minorHAnsi" w:hAnsiTheme="minorHAnsi"/>
        </w:rPr>
      </w:pPr>
      <w:r w:rsidRPr="00C67253">
        <w:rPr>
          <w:rFonts w:asciiTheme="minorHAnsi" w:hAnsiTheme="minorHAnsi"/>
        </w:rPr>
        <w:t>The follow</w:t>
      </w:r>
      <w:r w:rsidR="005C3F98" w:rsidRPr="00C67253">
        <w:rPr>
          <w:rFonts w:asciiTheme="minorHAnsi" w:hAnsiTheme="minorHAnsi"/>
        </w:rPr>
        <w:t>ing sections will define any non-</w:t>
      </w:r>
      <w:r w:rsidRPr="00C67253">
        <w:rPr>
          <w:rFonts w:asciiTheme="minorHAnsi" w:hAnsiTheme="minorHAnsi"/>
        </w:rPr>
        <w:t>standard requirements for the site.</w:t>
      </w:r>
      <w:r w:rsidR="000862D0" w:rsidRPr="00C67253">
        <w:rPr>
          <w:rFonts w:asciiTheme="minorHAnsi" w:hAnsiTheme="minorHAnsi"/>
        </w:rPr>
        <w:t xml:space="preserve"> </w:t>
      </w:r>
    </w:p>
    <w:p w:rsidR="000862D0" w:rsidRPr="00C67253" w:rsidRDefault="000862D0" w:rsidP="000862D0">
      <w:pPr>
        <w:rPr>
          <w:rFonts w:asciiTheme="minorHAnsi" w:hAnsiTheme="minorHAnsi"/>
          <w:b/>
          <w:i/>
        </w:rPr>
      </w:pPr>
      <w:r w:rsidRPr="00C67253">
        <w:rPr>
          <w:rFonts w:asciiTheme="minorHAnsi" w:hAnsiTheme="minorHAnsi"/>
          <w:b/>
          <w:i/>
        </w:rPr>
        <w:t xml:space="preserve">NOTE if a Standard Functional Specification does not exist then this section </w:t>
      </w:r>
      <w:r w:rsidR="00727DF5" w:rsidRPr="00C67253">
        <w:rPr>
          <w:rFonts w:asciiTheme="minorHAnsi" w:hAnsiTheme="minorHAnsi"/>
          <w:b/>
          <w:i/>
        </w:rPr>
        <w:t xml:space="preserve">may not be required and the headings below </w:t>
      </w:r>
      <w:r w:rsidR="000D2F4E" w:rsidRPr="00C67253">
        <w:rPr>
          <w:rFonts w:asciiTheme="minorHAnsi" w:hAnsiTheme="minorHAnsi"/>
          <w:b/>
          <w:i/>
        </w:rPr>
        <w:t xml:space="preserve">collated to </w:t>
      </w:r>
      <w:r w:rsidR="00727DF5" w:rsidRPr="00C67253">
        <w:rPr>
          <w:rFonts w:asciiTheme="minorHAnsi" w:hAnsiTheme="minorHAnsi"/>
          <w:b/>
          <w:i/>
        </w:rPr>
        <w:t>Sections 2 and 3 above.</w:t>
      </w:r>
    </w:p>
    <w:p w:rsidR="00D34C43" w:rsidRPr="00C67253" w:rsidRDefault="00D34C43" w:rsidP="00EF5FA1">
      <w:pPr>
        <w:pStyle w:val="Heading2"/>
        <w:rPr>
          <w:rFonts w:asciiTheme="minorHAnsi" w:hAnsiTheme="minorHAnsi"/>
        </w:rPr>
      </w:pPr>
      <w:bookmarkStart w:id="210" w:name="_Toc132515639"/>
      <w:bookmarkStart w:id="211" w:name="_Toc137461386"/>
      <w:bookmarkStart w:id="212" w:name="_Toc137462458"/>
      <w:bookmarkStart w:id="213" w:name="_Toc137462568"/>
      <w:bookmarkStart w:id="214" w:name="_Toc338013731"/>
      <w:bookmarkStart w:id="215" w:name="_Toc473819338"/>
      <w:r w:rsidRPr="00C67253">
        <w:rPr>
          <w:rFonts w:asciiTheme="minorHAnsi" w:hAnsiTheme="minorHAnsi"/>
        </w:rPr>
        <w:t>Equipment</w:t>
      </w:r>
      <w:bookmarkEnd w:id="210"/>
      <w:bookmarkEnd w:id="211"/>
      <w:bookmarkEnd w:id="212"/>
      <w:bookmarkEnd w:id="213"/>
      <w:bookmarkEnd w:id="214"/>
      <w:bookmarkEnd w:id="215"/>
    </w:p>
    <w:p w:rsidR="00D34C43" w:rsidRPr="00C67253" w:rsidRDefault="00D34C43" w:rsidP="00D34C43">
      <w:pPr>
        <w:rPr>
          <w:rFonts w:asciiTheme="minorHAnsi" w:hAnsiTheme="minorHAnsi"/>
        </w:rPr>
      </w:pPr>
      <w:r w:rsidRPr="00C67253">
        <w:rPr>
          <w:rFonts w:asciiTheme="minorHAnsi" w:hAnsiTheme="minorHAnsi"/>
        </w:rPr>
        <w:t>This site is standard with the standard design options imple</w:t>
      </w:r>
      <w:r w:rsidR="005C3F98" w:rsidRPr="00C67253">
        <w:rPr>
          <w:rFonts w:asciiTheme="minorHAnsi" w:hAnsiTheme="minorHAnsi"/>
        </w:rPr>
        <w:t xml:space="preserve">mented as detailed in Section </w:t>
      </w:r>
      <w:r w:rsidRPr="00C67253">
        <w:rPr>
          <w:rFonts w:asciiTheme="minorHAnsi" w:hAnsiTheme="minorHAnsi"/>
        </w:rPr>
        <w:t>2: Standard Design Options.  (Refer to site-specific physical IO list developed for this site).</w:t>
      </w:r>
      <w:r w:rsidR="006640EF" w:rsidRPr="00C67253">
        <w:rPr>
          <w:rFonts w:asciiTheme="minorHAnsi" w:hAnsiTheme="minorHAnsi"/>
        </w:rPr>
        <w:t xml:space="preserve"> Otherwise list here.</w:t>
      </w:r>
    </w:p>
    <w:p w:rsidR="006E030C" w:rsidRPr="00C67253" w:rsidRDefault="006E030C" w:rsidP="00D34C43">
      <w:pPr>
        <w:rPr>
          <w:rFonts w:asciiTheme="minorHAnsi" w:hAnsiTheme="minorHAnsi"/>
        </w:rPr>
      </w:pPr>
      <w:r w:rsidRPr="00C67253">
        <w:rPr>
          <w:rFonts w:asciiTheme="minorHAnsi" w:hAnsiTheme="minorHAnsi"/>
        </w:rPr>
        <w:t>This site has only one pump</w:t>
      </w:r>
      <w:r w:rsidR="000D2F4E" w:rsidRPr="00C67253">
        <w:rPr>
          <w:rFonts w:asciiTheme="minorHAnsi" w:hAnsiTheme="minorHAnsi"/>
        </w:rPr>
        <w:t xml:space="preserve"> etc</w:t>
      </w:r>
      <w:r w:rsidRPr="00C67253">
        <w:rPr>
          <w:rFonts w:asciiTheme="minorHAnsi" w:hAnsiTheme="minorHAnsi"/>
        </w:rPr>
        <w:t>.</w:t>
      </w:r>
      <w:r w:rsidR="000D2F4E" w:rsidRPr="00C67253">
        <w:rPr>
          <w:rFonts w:asciiTheme="minorHAnsi" w:hAnsiTheme="minorHAnsi"/>
        </w:rPr>
        <w:t xml:space="preserve"> </w:t>
      </w:r>
    </w:p>
    <w:p w:rsidR="00D34C43" w:rsidRPr="00C67253" w:rsidRDefault="00D34C43" w:rsidP="00EF5FA1">
      <w:pPr>
        <w:pStyle w:val="Heading2"/>
        <w:rPr>
          <w:rFonts w:asciiTheme="minorHAnsi" w:hAnsiTheme="minorHAnsi"/>
        </w:rPr>
      </w:pPr>
      <w:bookmarkStart w:id="216" w:name="_Toc132515640"/>
      <w:bookmarkStart w:id="217" w:name="_Toc137461387"/>
      <w:bookmarkStart w:id="218" w:name="_Toc137462459"/>
      <w:bookmarkStart w:id="219" w:name="_Toc137462569"/>
      <w:bookmarkStart w:id="220" w:name="_Toc338013732"/>
      <w:bookmarkStart w:id="221" w:name="_Toc473819339"/>
      <w:r w:rsidRPr="00C67253">
        <w:rPr>
          <w:rFonts w:asciiTheme="minorHAnsi" w:hAnsiTheme="minorHAnsi"/>
        </w:rPr>
        <w:t>Control</w:t>
      </w:r>
      <w:bookmarkEnd w:id="199"/>
      <w:r w:rsidRPr="00C67253">
        <w:rPr>
          <w:rFonts w:asciiTheme="minorHAnsi" w:hAnsiTheme="minorHAnsi"/>
        </w:rPr>
        <w:t xml:space="preserve"> Functions</w:t>
      </w:r>
      <w:bookmarkEnd w:id="216"/>
      <w:bookmarkEnd w:id="217"/>
      <w:bookmarkEnd w:id="218"/>
      <w:bookmarkEnd w:id="219"/>
      <w:bookmarkEnd w:id="220"/>
      <w:bookmarkEnd w:id="221"/>
    </w:p>
    <w:p w:rsidR="00B17F5C" w:rsidRPr="00C67253" w:rsidRDefault="00EF5FA1" w:rsidP="00EF5FA1">
      <w:pPr>
        <w:rPr>
          <w:rFonts w:asciiTheme="minorHAnsi" w:hAnsiTheme="minorHAnsi"/>
        </w:rPr>
      </w:pPr>
      <w:r w:rsidRPr="00C67253">
        <w:rPr>
          <w:rFonts w:asciiTheme="minorHAnsi" w:hAnsiTheme="minorHAnsi"/>
        </w:rPr>
        <w:t>This site has standard control functions as</w:t>
      </w:r>
      <w:r w:rsidR="005C3F98" w:rsidRPr="00C67253">
        <w:rPr>
          <w:rFonts w:asciiTheme="minorHAnsi" w:hAnsiTheme="minorHAnsi"/>
        </w:rPr>
        <w:t xml:space="preserve"> per the standard specification</w:t>
      </w:r>
      <w:r w:rsidRPr="00C67253">
        <w:rPr>
          <w:rFonts w:asciiTheme="minorHAnsi" w:hAnsiTheme="minorHAnsi"/>
        </w:rPr>
        <w:t xml:space="preserve"> </w:t>
      </w:r>
      <w:proofErr w:type="gramStart"/>
      <w:r w:rsidR="000D2F4E" w:rsidRPr="00C67253">
        <w:rPr>
          <w:rFonts w:asciiTheme="minorHAnsi" w:hAnsiTheme="minorHAnsi"/>
        </w:rPr>
        <w:t>…..</w:t>
      </w:r>
      <w:proofErr w:type="gramEnd"/>
      <w:r w:rsidRPr="00C67253">
        <w:rPr>
          <w:rFonts w:asciiTheme="minorHAnsi" w:hAnsiTheme="minorHAnsi"/>
        </w:rPr>
        <w:t>“SSM084 Standard Sewage Pump Station - Functional Specification”</w:t>
      </w:r>
      <w:r w:rsidR="001A3E3C" w:rsidRPr="00C67253">
        <w:rPr>
          <w:rFonts w:asciiTheme="minorHAnsi" w:hAnsiTheme="minorHAnsi"/>
        </w:rPr>
        <w:t>.</w:t>
      </w:r>
    </w:p>
    <w:p w:rsidR="000D2F4E" w:rsidRPr="00C67253" w:rsidRDefault="000D2F4E" w:rsidP="00EF5FA1">
      <w:pPr>
        <w:rPr>
          <w:rFonts w:asciiTheme="minorHAnsi" w:hAnsiTheme="minorHAnsi"/>
        </w:rPr>
      </w:pPr>
      <w:r w:rsidRPr="00C67253">
        <w:rPr>
          <w:rFonts w:asciiTheme="minorHAnsi" w:hAnsiTheme="minorHAnsi"/>
        </w:rPr>
        <w:t>Otherwise list here.</w:t>
      </w:r>
    </w:p>
    <w:p w:rsidR="00D34C43" w:rsidRPr="00C67253" w:rsidRDefault="00D34C43" w:rsidP="00EF5FA1">
      <w:pPr>
        <w:pStyle w:val="Heading2"/>
        <w:rPr>
          <w:rFonts w:asciiTheme="minorHAnsi" w:hAnsiTheme="minorHAnsi"/>
        </w:rPr>
      </w:pPr>
      <w:bookmarkStart w:id="222" w:name="_Toc104192549"/>
      <w:bookmarkStart w:id="223" w:name="_Toc132515641"/>
      <w:bookmarkStart w:id="224" w:name="_Toc137461388"/>
      <w:bookmarkStart w:id="225" w:name="_Toc137462460"/>
      <w:bookmarkStart w:id="226" w:name="_Toc137462570"/>
      <w:bookmarkStart w:id="227" w:name="_Toc338013733"/>
      <w:bookmarkStart w:id="228" w:name="_Toc473819340"/>
      <w:r w:rsidRPr="00C67253">
        <w:rPr>
          <w:rFonts w:asciiTheme="minorHAnsi" w:hAnsiTheme="minorHAnsi"/>
        </w:rPr>
        <w:t>Monitoring and Alarms</w:t>
      </w:r>
      <w:bookmarkEnd w:id="222"/>
      <w:bookmarkEnd w:id="223"/>
      <w:bookmarkEnd w:id="224"/>
      <w:bookmarkEnd w:id="225"/>
      <w:bookmarkEnd w:id="226"/>
      <w:bookmarkEnd w:id="227"/>
      <w:bookmarkEnd w:id="228"/>
    </w:p>
    <w:p w:rsidR="00D34C43" w:rsidRPr="00C67253" w:rsidRDefault="00D34C43" w:rsidP="00D34C43">
      <w:pPr>
        <w:rPr>
          <w:rFonts w:asciiTheme="minorHAnsi" w:hAnsiTheme="minorHAnsi"/>
        </w:rPr>
      </w:pPr>
      <w:r w:rsidRPr="00C67253">
        <w:rPr>
          <w:rFonts w:asciiTheme="minorHAnsi" w:hAnsiTheme="minorHAnsi"/>
        </w:rPr>
        <w:t>This site has standard monitoring and alarm points as</w:t>
      </w:r>
      <w:r w:rsidR="005C3F98" w:rsidRPr="00C67253">
        <w:rPr>
          <w:rFonts w:asciiTheme="minorHAnsi" w:hAnsiTheme="minorHAnsi"/>
        </w:rPr>
        <w:t xml:space="preserve"> per the standard specification.</w:t>
      </w:r>
    </w:p>
    <w:p w:rsidR="000D2F4E" w:rsidRPr="00C67253" w:rsidRDefault="000D2F4E" w:rsidP="00D34C43">
      <w:pPr>
        <w:rPr>
          <w:rFonts w:asciiTheme="minorHAnsi" w:hAnsiTheme="minorHAnsi"/>
        </w:rPr>
      </w:pPr>
      <w:r w:rsidRPr="00C67253">
        <w:rPr>
          <w:rFonts w:asciiTheme="minorHAnsi" w:hAnsiTheme="minorHAnsi"/>
        </w:rPr>
        <w:t>Otherwise list here.</w:t>
      </w:r>
    </w:p>
    <w:p w:rsidR="00D34C43" w:rsidRPr="00C67253" w:rsidRDefault="00D34C43" w:rsidP="00EF5FA1">
      <w:pPr>
        <w:pStyle w:val="Heading2"/>
        <w:rPr>
          <w:rFonts w:asciiTheme="minorHAnsi" w:hAnsiTheme="minorHAnsi"/>
        </w:rPr>
      </w:pPr>
      <w:bookmarkStart w:id="229" w:name="_Toc132515642"/>
      <w:bookmarkStart w:id="230" w:name="_Toc137461389"/>
      <w:bookmarkStart w:id="231" w:name="_Toc137462461"/>
      <w:bookmarkStart w:id="232" w:name="_Toc137462571"/>
      <w:bookmarkStart w:id="233" w:name="_Toc338013734"/>
      <w:bookmarkStart w:id="234" w:name="_Toc473819341"/>
      <w:r w:rsidRPr="00C67253">
        <w:rPr>
          <w:rFonts w:asciiTheme="minorHAnsi" w:hAnsiTheme="minorHAnsi"/>
        </w:rPr>
        <w:t>Calculations</w:t>
      </w:r>
      <w:bookmarkEnd w:id="229"/>
      <w:bookmarkEnd w:id="230"/>
      <w:bookmarkEnd w:id="231"/>
      <w:bookmarkEnd w:id="232"/>
      <w:bookmarkEnd w:id="233"/>
      <w:bookmarkEnd w:id="234"/>
    </w:p>
    <w:p w:rsidR="00D34C43" w:rsidRPr="00C67253" w:rsidRDefault="00D34C43" w:rsidP="00D34C43">
      <w:pPr>
        <w:rPr>
          <w:rFonts w:asciiTheme="minorHAnsi" w:hAnsiTheme="minorHAnsi"/>
        </w:rPr>
      </w:pPr>
      <w:r w:rsidRPr="00C67253">
        <w:rPr>
          <w:rFonts w:asciiTheme="minorHAnsi" w:hAnsiTheme="minorHAnsi"/>
        </w:rPr>
        <w:t>This site has standard calculations as</w:t>
      </w:r>
      <w:r w:rsidR="005C3F98" w:rsidRPr="00C67253">
        <w:rPr>
          <w:rFonts w:asciiTheme="minorHAnsi" w:hAnsiTheme="minorHAnsi"/>
        </w:rPr>
        <w:t xml:space="preserve"> per the standard specification</w:t>
      </w:r>
      <w:r w:rsidRPr="00C67253">
        <w:rPr>
          <w:rFonts w:asciiTheme="minorHAnsi" w:hAnsiTheme="minorHAnsi"/>
        </w:rPr>
        <w:t>.</w:t>
      </w:r>
    </w:p>
    <w:p w:rsidR="006640EF" w:rsidRPr="00C67253" w:rsidRDefault="006640EF" w:rsidP="006640EF">
      <w:pPr>
        <w:rPr>
          <w:rFonts w:asciiTheme="minorHAnsi" w:hAnsiTheme="minorHAnsi"/>
        </w:rPr>
      </w:pPr>
      <w:r w:rsidRPr="00C67253">
        <w:rPr>
          <w:rFonts w:asciiTheme="minorHAnsi" w:hAnsiTheme="minorHAnsi"/>
        </w:rPr>
        <w:t>Otherwise list here.</w:t>
      </w:r>
    </w:p>
    <w:p w:rsidR="00D34C43" w:rsidRPr="00C67253" w:rsidRDefault="00E24564" w:rsidP="00EF5FA1">
      <w:pPr>
        <w:pStyle w:val="Heading2"/>
        <w:rPr>
          <w:rFonts w:asciiTheme="minorHAnsi" w:hAnsiTheme="minorHAnsi"/>
        </w:rPr>
      </w:pPr>
      <w:bookmarkStart w:id="235" w:name="_Toc132515643"/>
      <w:bookmarkStart w:id="236" w:name="_Toc137461390"/>
      <w:bookmarkStart w:id="237" w:name="_Toc137462462"/>
      <w:bookmarkStart w:id="238" w:name="_Toc137462572"/>
      <w:bookmarkStart w:id="239" w:name="_Toc338013735"/>
      <w:bookmarkStart w:id="240" w:name="_Toc473819342"/>
      <w:r w:rsidRPr="00C67253">
        <w:rPr>
          <w:rFonts w:asciiTheme="minorHAnsi" w:hAnsiTheme="minorHAnsi"/>
        </w:rPr>
        <w:t>HMI User Manual (Local Display)</w:t>
      </w:r>
      <w:bookmarkEnd w:id="235"/>
      <w:bookmarkEnd w:id="236"/>
      <w:bookmarkEnd w:id="237"/>
      <w:bookmarkEnd w:id="238"/>
      <w:bookmarkEnd w:id="239"/>
      <w:bookmarkEnd w:id="240"/>
    </w:p>
    <w:p w:rsidR="00D34C43" w:rsidRPr="00C67253" w:rsidRDefault="00D34C43" w:rsidP="00D34C43">
      <w:pPr>
        <w:rPr>
          <w:rFonts w:asciiTheme="minorHAnsi" w:hAnsiTheme="minorHAnsi"/>
        </w:rPr>
      </w:pPr>
      <w:r w:rsidRPr="00C67253">
        <w:rPr>
          <w:rFonts w:asciiTheme="minorHAnsi" w:hAnsiTheme="minorHAnsi"/>
        </w:rPr>
        <w:t xml:space="preserve">This site has </w:t>
      </w:r>
      <w:r w:rsidR="00E24564" w:rsidRPr="00C67253">
        <w:rPr>
          <w:rFonts w:asciiTheme="minorHAnsi" w:hAnsiTheme="minorHAnsi"/>
        </w:rPr>
        <w:t xml:space="preserve">a </w:t>
      </w:r>
      <w:r w:rsidRPr="00C67253">
        <w:rPr>
          <w:rFonts w:asciiTheme="minorHAnsi" w:hAnsiTheme="minorHAnsi"/>
        </w:rPr>
        <w:t xml:space="preserve">standard </w:t>
      </w:r>
      <w:r w:rsidR="00E24564" w:rsidRPr="00C67253">
        <w:rPr>
          <w:rFonts w:asciiTheme="minorHAnsi" w:hAnsiTheme="minorHAnsi"/>
        </w:rPr>
        <w:t xml:space="preserve">local </w:t>
      </w:r>
      <w:r w:rsidRPr="00C67253">
        <w:rPr>
          <w:rFonts w:asciiTheme="minorHAnsi" w:hAnsiTheme="minorHAnsi"/>
        </w:rPr>
        <w:t xml:space="preserve">display </w:t>
      </w:r>
      <w:r w:rsidR="00E24564" w:rsidRPr="00C67253">
        <w:rPr>
          <w:rFonts w:asciiTheme="minorHAnsi" w:hAnsiTheme="minorHAnsi"/>
        </w:rPr>
        <w:t xml:space="preserve">HMI </w:t>
      </w:r>
      <w:r w:rsidRPr="00C67253">
        <w:rPr>
          <w:rFonts w:asciiTheme="minorHAnsi" w:hAnsiTheme="minorHAnsi"/>
        </w:rPr>
        <w:t>as</w:t>
      </w:r>
      <w:r w:rsidR="005C3F98" w:rsidRPr="00C67253">
        <w:rPr>
          <w:rFonts w:asciiTheme="minorHAnsi" w:hAnsiTheme="minorHAnsi"/>
        </w:rPr>
        <w:t xml:space="preserve"> per the standard specification.</w:t>
      </w:r>
    </w:p>
    <w:p w:rsidR="000D2F4E" w:rsidRPr="00C67253" w:rsidRDefault="000D2F4E" w:rsidP="00D34C43">
      <w:pPr>
        <w:rPr>
          <w:rFonts w:asciiTheme="minorHAnsi" w:hAnsiTheme="minorHAnsi"/>
        </w:rPr>
      </w:pPr>
      <w:r w:rsidRPr="00C67253">
        <w:rPr>
          <w:rFonts w:asciiTheme="minorHAnsi" w:hAnsiTheme="minorHAnsi"/>
        </w:rPr>
        <w:t xml:space="preserve">Otherwise </w:t>
      </w:r>
      <w:r w:rsidR="00E24564" w:rsidRPr="00C67253">
        <w:rPr>
          <w:rFonts w:asciiTheme="minorHAnsi" w:hAnsiTheme="minorHAnsi"/>
        </w:rPr>
        <w:t>indicate all screens here. Refer to TMS1202 for content required in the HMI user manual for a local HMI.</w:t>
      </w:r>
    </w:p>
    <w:p w:rsidR="00125B79" w:rsidRPr="00C67253" w:rsidRDefault="00125B79" w:rsidP="00125B79">
      <w:pPr>
        <w:pStyle w:val="Heading2"/>
        <w:rPr>
          <w:rFonts w:asciiTheme="minorHAnsi" w:hAnsiTheme="minorHAnsi"/>
        </w:rPr>
      </w:pPr>
      <w:bookmarkStart w:id="241" w:name="_Toc473819343"/>
      <w:bookmarkStart w:id="242" w:name="_Toc237933304"/>
      <w:bookmarkEnd w:id="200"/>
      <w:bookmarkEnd w:id="201"/>
      <w:bookmarkEnd w:id="202"/>
      <w:bookmarkEnd w:id="203"/>
      <w:bookmarkEnd w:id="204"/>
      <w:r w:rsidRPr="00C67253">
        <w:rPr>
          <w:rFonts w:asciiTheme="minorHAnsi" w:hAnsiTheme="minorHAnsi"/>
        </w:rPr>
        <w:t>Software Design Specification</w:t>
      </w:r>
      <w:bookmarkEnd w:id="241"/>
    </w:p>
    <w:p w:rsidR="00125B79" w:rsidRPr="00C67253" w:rsidRDefault="00125B79" w:rsidP="00125B79">
      <w:pPr>
        <w:rPr>
          <w:rFonts w:asciiTheme="minorHAnsi" w:hAnsiTheme="minorHAnsi"/>
        </w:rPr>
      </w:pPr>
      <w:r w:rsidRPr="00C67253">
        <w:rPr>
          <w:rFonts w:asciiTheme="minorHAnsi" w:hAnsiTheme="minorHAnsi"/>
        </w:rPr>
        <w:t>Refer to TMS1202 for minimum content.</w:t>
      </w:r>
    </w:p>
    <w:p w:rsidR="00E24564" w:rsidRPr="00C67253" w:rsidRDefault="00E24564" w:rsidP="00C67253">
      <w:pPr>
        <w:pStyle w:val="Heading1"/>
      </w:pPr>
      <w:r>
        <w:br w:type="page"/>
      </w:r>
      <w:bookmarkStart w:id="243" w:name="_Toc473819344"/>
      <w:r w:rsidRPr="00C67253">
        <w:lastRenderedPageBreak/>
        <w:t>SCADA Definition</w:t>
      </w:r>
      <w:bookmarkEnd w:id="243"/>
    </w:p>
    <w:p w:rsidR="00E24564" w:rsidRPr="00C67253" w:rsidRDefault="00E24564" w:rsidP="00E24564">
      <w:pPr>
        <w:rPr>
          <w:rFonts w:asciiTheme="minorHAnsi" w:hAnsiTheme="minorHAnsi"/>
          <w:b/>
          <w:i/>
        </w:rPr>
      </w:pPr>
      <w:r w:rsidRPr="00C67253">
        <w:rPr>
          <w:rFonts w:asciiTheme="minorHAnsi" w:hAnsiTheme="minorHAnsi"/>
        </w:rPr>
        <w:t xml:space="preserve">The following sections will define the SCADA requirements for the site i.e. UUTS, </w:t>
      </w:r>
      <w:proofErr w:type="spellStart"/>
      <w:r w:rsidRPr="00C67253">
        <w:rPr>
          <w:rFonts w:asciiTheme="minorHAnsi" w:hAnsiTheme="minorHAnsi"/>
        </w:rPr>
        <w:t>ClearSCADA</w:t>
      </w:r>
      <w:proofErr w:type="spellEnd"/>
      <w:r w:rsidR="000A176D" w:rsidRPr="00C67253">
        <w:rPr>
          <w:rFonts w:asciiTheme="minorHAnsi" w:hAnsiTheme="minorHAnsi"/>
        </w:rPr>
        <w:t xml:space="preserve">, </w:t>
      </w:r>
      <w:proofErr w:type="spellStart"/>
      <w:r w:rsidR="000A176D" w:rsidRPr="00C67253">
        <w:rPr>
          <w:rFonts w:asciiTheme="minorHAnsi" w:hAnsiTheme="minorHAnsi"/>
        </w:rPr>
        <w:t>Radtel</w:t>
      </w:r>
      <w:proofErr w:type="spellEnd"/>
      <w:r w:rsidR="000A176D" w:rsidRPr="00C67253">
        <w:rPr>
          <w:rFonts w:asciiTheme="minorHAnsi" w:hAnsiTheme="minorHAnsi"/>
        </w:rPr>
        <w:t xml:space="preserve"> etc</w:t>
      </w:r>
      <w:r w:rsidRPr="00C67253">
        <w:rPr>
          <w:rFonts w:asciiTheme="minorHAnsi" w:hAnsiTheme="minorHAnsi"/>
        </w:rPr>
        <w:t>.</w:t>
      </w:r>
    </w:p>
    <w:p w:rsidR="00E24564" w:rsidRPr="00C67253" w:rsidRDefault="00E24564" w:rsidP="00E24564">
      <w:pPr>
        <w:pStyle w:val="Heading2"/>
        <w:rPr>
          <w:rFonts w:asciiTheme="minorHAnsi" w:hAnsiTheme="minorHAnsi"/>
        </w:rPr>
      </w:pPr>
      <w:bookmarkStart w:id="244" w:name="_Toc473819345"/>
      <w:bookmarkStart w:id="245" w:name="_Toc132515644"/>
      <w:bookmarkStart w:id="246" w:name="_Toc137461391"/>
      <w:bookmarkStart w:id="247" w:name="_Toc137462463"/>
      <w:bookmarkStart w:id="248" w:name="_Toc137462573"/>
      <w:bookmarkStart w:id="249" w:name="_Toc338013736"/>
      <w:bookmarkStart w:id="250" w:name="_Toc104192558"/>
      <w:r w:rsidRPr="00C67253">
        <w:rPr>
          <w:rFonts w:asciiTheme="minorHAnsi" w:hAnsiTheme="minorHAnsi"/>
        </w:rPr>
        <w:t>SCADA Points List</w:t>
      </w:r>
      <w:bookmarkEnd w:id="244"/>
    </w:p>
    <w:p w:rsidR="00E24564" w:rsidRPr="00C67253" w:rsidRDefault="00E24564" w:rsidP="00E24564">
      <w:pPr>
        <w:rPr>
          <w:rFonts w:asciiTheme="minorHAnsi" w:hAnsiTheme="minorHAnsi"/>
        </w:rPr>
      </w:pPr>
      <w:r w:rsidRPr="00C67253">
        <w:rPr>
          <w:rFonts w:asciiTheme="minorHAnsi" w:hAnsiTheme="minorHAnsi"/>
        </w:rPr>
        <w:t>This site has a standard SCADA points list as per the standard specification.</w:t>
      </w:r>
    </w:p>
    <w:p w:rsidR="00E24564" w:rsidRPr="00C67253" w:rsidRDefault="00E24564" w:rsidP="00E24564">
      <w:pPr>
        <w:rPr>
          <w:rFonts w:asciiTheme="minorHAnsi" w:hAnsiTheme="minorHAnsi"/>
        </w:rPr>
      </w:pPr>
      <w:r w:rsidRPr="00C67253">
        <w:rPr>
          <w:rFonts w:asciiTheme="minorHAnsi" w:hAnsiTheme="minorHAnsi"/>
        </w:rPr>
        <w:t>Otherwise list here</w:t>
      </w:r>
      <w:r w:rsidR="00BC4F81" w:rsidRPr="00C67253">
        <w:rPr>
          <w:rFonts w:asciiTheme="minorHAnsi" w:hAnsiTheme="minorHAnsi"/>
        </w:rPr>
        <w:t xml:space="preserve"> and refer to TMS1202</w:t>
      </w:r>
      <w:r w:rsidRPr="00C67253">
        <w:rPr>
          <w:rFonts w:asciiTheme="minorHAnsi" w:hAnsiTheme="minorHAnsi"/>
        </w:rPr>
        <w:t>.</w:t>
      </w:r>
    </w:p>
    <w:p w:rsidR="00E24564" w:rsidRPr="00C67253" w:rsidRDefault="00E24564" w:rsidP="00E24564">
      <w:pPr>
        <w:pStyle w:val="Heading2"/>
        <w:rPr>
          <w:rFonts w:asciiTheme="minorHAnsi" w:hAnsiTheme="minorHAnsi"/>
        </w:rPr>
      </w:pPr>
      <w:bookmarkStart w:id="251" w:name="_Toc473819346"/>
      <w:r w:rsidRPr="00C67253">
        <w:rPr>
          <w:rFonts w:asciiTheme="minorHAnsi" w:hAnsiTheme="minorHAnsi"/>
        </w:rPr>
        <w:t>SCADA Alarm Instructions</w:t>
      </w:r>
      <w:bookmarkEnd w:id="245"/>
      <w:bookmarkEnd w:id="246"/>
      <w:bookmarkEnd w:id="247"/>
      <w:bookmarkEnd w:id="248"/>
      <w:bookmarkEnd w:id="249"/>
      <w:bookmarkEnd w:id="251"/>
    </w:p>
    <w:p w:rsidR="00E24564" w:rsidRPr="00C67253" w:rsidRDefault="00E24564" w:rsidP="00E24564">
      <w:pPr>
        <w:rPr>
          <w:rFonts w:asciiTheme="minorHAnsi" w:hAnsiTheme="minorHAnsi"/>
        </w:rPr>
      </w:pPr>
      <w:r w:rsidRPr="00C67253">
        <w:rPr>
          <w:rFonts w:asciiTheme="minorHAnsi" w:hAnsiTheme="minorHAnsi"/>
        </w:rPr>
        <w:t xml:space="preserve">This site has standard </w:t>
      </w:r>
      <w:r w:rsidR="000A176D" w:rsidRPr="00C67253">
        <w:rPr>
          <w:rFonts w:asciiTheme="minorHAnsi" w:hAnsiTheme="minorHAnsi"/>
        </w:rPr>
        <w:t xml:space="preserve">SCADA </w:t>
      </w:r>
      <w:r w:rsidRPr="00C67253">
        <w:rPr>
          <w:rFonts w:asciiTheme="minorHAnsi" w:hAnsiTheme="minorHAnsi"/>
        </w:rPr>
        <w:t>alarm instructions as per the standard specification.</w:t>
      </w:r>
    </w:p>
    <w:p w:rsidR="00E24564" w:rsidRPr="00C67253" w:rsidRDefault="00BC4F81" w:rsidP="00E24564">
      <w:pPr>
        <w:rPr>
          <w:rFonts w:asciiTheme="minorHAnsi" w:hAnsiTheme="minorHAnsi"/>
        </w:rPr>
      </w:pPr>
      <w:r w:rsidRPr="00C67253">
        <w:rPr>
          <w:rFonts w:asciiTheme="minorHAnsi" w:hAnsiTheme="minorHAnsi"/>
        </w:rPr>
        <w:t>Otherwise list here and refer to TMS1202.</w:t>
      </w:r>
    </w:p>
    <w:p w:rsidR="00E24564" w:rsidRPr="00C67253" w:rsidRDefault="00E24564" w:rsidP="00E24564">
      <w:pPr>
        <w:pStyle w:val="Heading2"/>
        <w:rPr>
          <w:rFonts w:asciiTheme="minorHAnsi" w:hAnsiTheme="minorHAnsi"/>
        </w:rPr>
      </w:pPr>
      <w:bookmarkStart w:id="252" w:name="_Toc132515645"/>
      <w:bookmarkStart w:id="253" w:name="_Toc137461392"/>
      <w:bookmarkStart w:id="254" w:name="_Toc137462464"/>
      <w:bookmarkStart w:id="255" w:name="_Toc137462574"/>
      <w:bookmarkStart w:id="256" w:name="_Toc338013737"/>
      <w:bookmarkStart w:id="257" w:name="_Toc473819347"/>
      <w:r w:rsidRPr="00C67253">
        <w:rPr>
          <w:rFonts w:asciiTheme="minorHAnsi" w:hAnsiTheme="minorHAnsi"/>
        </w:rPr>
        <w:t>SCADA Picture</w:t>
      </w:r>
      <w:bookmarkEnd w:id="250"/>
      <w:bookmarkEnd w:id="252"/>
      <w:bookmarkEnd w:id="253"/>
      <w:bookmarkEnd w:id="254"/>
      <w:bookmarkEnd w:id="255"/>
      <w:bookmarkEnd w:id="256"/>
      <w:bookmarkEnd w:id="257"/>
    </w:p>
    <w:p w:rsidR="00E24564" w:rsidRPr="00C67253" w:rsidRDefault="00E24564" w:rsidP="00E24564">
      <w:pPr>
        <w:rPr>
          <w:rFonts w:asciiTheme="minorHAnsi" w:hAnsiTheme="minorHAnsi"/>
        </w:rPr>
      </w:pPr>
      <w:r w:rsidRPr="00C67253">
        <w:rPr>
          <w:rFonts w:asciiTheme="minorHAnsi" w:hAnsiTheme="minorHAnsi"/>
        </w:rPr>
        <w:t xml:space="preserve">This site has a standard </w:t>
      </w:r>
      <w:r w:rsidR="000A176D" w:rsidRPr="00C67253">
        <w:rPr>
          <w:rFonts w:asciiTheme="minorHAnsi" w:hAnsiTheme="minorHAnsi"/>
        </w:rPr>
        <w:t>SCADA</w:t>
      </w:r>
      <w:r w:rsidRPr="00C67253">
        <w:rPr>
          <w:rFonts w:asciiTheme="minorHAnsi" w:hAnsiTheme="minorHAnsi"/>
        </w:rPr>
        <w:t xml:space="preserve"> picture as per the standard specification.</w:t>
      </w:r>
    </w:p>
    <w:p w:rsidR="00E24564" w:rsidRPr="00C67253" w:rsidRDefault="00E24564" w:rsidP="00E24564">
      <w:pPr>
        <w:rPr>
          <w:rFonts w:asciiTheme="minorHAnsi" w:hAnsiTheme="minorHAnsi"/>
        </w:rPr>
      </w:pPr>
      <w:r w:rsidRPr="00C67253">
        <w:rPr>
          <w:rFonts w:asciiTheme="minorHAnsi" w:hAnsiTheme="minorHAnsi"/>
        </w:rPr>
        <w:t>Otherwise list here.</w:t>
      </w:r>
    </w:p>
    <w:p w:rsidR="00E24564" w:rsidRPr="00C67253" w:rsidRDefault="00E24564" w:rsidP="00E24564">
      <w:pPr>
        <w:pStyle w:val="Heading2"/>
        <w:rPr>
          <w:rFonts w:asciiTheme="minorHAnsi" w:hAnsiTheme="minorHAnsi"/>
        </w:rPr>
      </w:pPr>
      <w:bookmarkStart w:id="258" w:name="_Toc473819348"/>
      <w:r w:rsidRPr="00C67253">
        <w:rPr>
          <w:rFonts w:asciiTheme="minorHAnsi" w:hAnsiTheme="minorHAnsi"/>
        </w:rPr>
        <w:t>SCADA Trends / Reports</w:t>
      </w:r>
      <w:bookmarkEnd w:id="258"/>
    </w:p>
    <w:p w:rsidR="00E24564" w:rsidRPr="00C67253" w:rsidRDefault="00E24564" w:rsidP="00E24564">
      <w:pPr>
        <w:rPr>
          <w:rFonts w:asciiTheme="minorHAnsi" w:hAnsiTheme="minorHAnsi"/>
        </w:rPr>
      </w:pPr>
      <w:r w:rsidRPr="00C67253">
        <w:rPr>
          <w:rFonts w:asciiTheme="minorHAnsi" w:hAnsiTheme="minorHAnsi"/>
        </w:rPr>
        <w:t xml:space="preserve">This site has a standard </w:t>
      </w:r>
      <w:r w:rsidR="000A176D" w:rsidRPr="00C67253">
        <w:rPr>
          <w:rFonts w:asciiTheme="minorHAnsi" w:hAnsiTheme="minorHAnsi"/>
        </w:rPr>
        <w:t xml:space="preserve">SCADA </w:t>
      </w:r>
      <w:r w:rsidRPr="00C67253">
        <w:rPr>
          <w:rFonts w:asciiTheme="minorHAnsi" w:hAnsiTheme="minorHAnsi"/>
        </w:rPr>
        <w:t>Trends / Report requirements as per the standard specification.</w:t>
      </w:r>
    </w:p>
    <w:p w:rsidR="00E24564" w:rsidRPr="001A7772" w:rsidRDefault="00E24564" w:rsidP="00E24564">
      <w:r>
        <w:t>Otherwise list here.</w:t>
      </w:r>
    </w:p>
    <w:p w:rsidR="00D34C43" w:rsidRDefault="000D2F4E" w:rsidP="00C67253">
      <w:pPr>
        <w:pStyle w:val="Heading1"/>
      </w:pPr>
      <w:r>
        <w:br w:type="page"/>
      </w:r>
      <w:bookmarkStart w:id="259" w:name="_Toc473819349"/>
      <w:r w:rsidR="00D34C43" w:rsidRPr="001A7772">
        <w:lastRenderedPageBreak/>
        <w:t>Sewer Network Overview</w:t>
      </w:r>
      <w:bookmarkEnd w:id="242"/>
      <w:bookmarkEnd w:id="259"/>
    </w:p>
    <w:p w:rsidR="00B01243" w:rsidRDefault="00B01243" w:rsidP="00B01243">
      <w:pPr>
        <w:ind w:hanging="760"/>
        <w:jc w:val="center"/>
      </w:pPr>
    </w:p>
    <w:p w:rsidR="00B46E74" w:rsidRPr="00C67253" w:rsidRDefault="00B01243" w:rsidP="00B01243">
      <w:pPr>
        <w:shd w:val="clear" w:color="auto" w:fill="FFFF00"/>
        <w:ind w:hanging="760"/>
        <w:jc w:val="center"/>
        <w:rPr>
          <w:rFonts w:asciiTheme="minorHAnsi" w:hAnsiTheme="minorHAnsi"/>
          <w:sz w:val="28"/>
          <w:szCs w:val="28"/>
        </w:rPr>
      </w:pPr>
      <w:r w:rsidRPr="00C67253">
        <w:rPr>
          <w:rFonts w:asciiTheme="minorHAnsi" w:hAnsiTheme="minorHAnsi"/>
          <w:sz w:val="28"/>
          <w:szCs w:val="28"/>
        </w:rPr>
        <w:t>QUU TO PROVIDE</w:t>
      </w:r>
    </w:p>
    <w:p w:rsidR="00D34C43" w:rsidRPr="00C67253" w:rsidRDefault="00D34C43" w:rsidP="00D34C43">
      <w:pPr>
        <w:pStyle w:val="Caption"/>
        <w:rPr>
          <w:rFonts w:asciiTheme="minorHAnsi" w:hAnsiTheme="minorHAnsi"/>
          <w:smallCaps/>
        </w:rPr>
      </w:pPr>
      <w:bookmarkStart w:id="260" w:name="_Toc137461491"/>
      <w:bookmarkStart w:id="261" w:name="_Toc237933311"/>
      <w:bookmarkStart w:id="262" w:name="_Toc472413511"/>
      <w:r w:rsidRPr="00C67253">
        <w:rPr>
          <w:rFonts w:asciiTheme="minorHAnsi" w:hAnsiTheme="minorHAnsi"/>
          <w:highlight w:val="yellow"/>
        </w:rPr>
        <w:t xml:space="preserve">Figure </w:t>
      </w:r>
      <w:r w:rsidRPr="00C67253">
        <w:rPr>
          <w:rFonts w:asciiTheme="minorHAnsi" w:hAnsiTheme="minorHAnsi"/>
          <w:highlight w:val="yellow"/>
        </w:rPr>
        <w:fldChar w:fldCharType="begin"/>
      </w:r>
      <w:r w:rsidRPr="00C67253">
        <w:rPr>
          <w:rFonts w:asciiTheme="minorHAnsi" w:hAnsiTheme="minorHAnsi"/>
          <w:highlight w:val="yellow"/>
        </w:rPr>
        <w:instrText xml:space="preserve"> SEQ Figure \* ARABIC </w:instrText>
      </w:r>
      <w:r w:rsidRPr="00C67253">
        <w:rPr>
          <w:rFonts w:asciiTheme="minorHAnsi" w:hAnsiTheme="minorHAnsi"/>
          <w:highlight w:val="yellow"/>
        </w:rPr>
        <w:fldChar w:fldCharType="separate"/>
      </w:r>
      <w:r w:rsidR="00DB468E" w:rsidRPr="00C67253">
        <w:rPr>
          <w:rFonts w:asciiTheme="minorHAnsi" w:hAnsiTheme="minorHAnsi"/>
          <w:highlight w:val="yellow"/>
        </w:rPr>
        <w:t>2</w:t>
      </w:r>
      <w:r w:rsidRPr="00C67253">
        <w:rPr>
          <w:rFonts w:asciiTheme="minorHAnsi" w:hAnsiTheme="minorHAnsi"/>
          <w:highlight w:val="yellow"/>
        </w:rPr>
        <w:fldChar w:fldCharType="end"/>
      </w:r>
      <w:r w:rsidRPr="00C67253">
        <w:rPr>
          <w:rFonts w:asciiTheme="minorHAnsi" w:hAnsiTheme="minorHAnsi"/>
          <w:highlight w:val="yellow"/>
        </w:rPr>
        <w:t>: Network Overview</w:t>
      </w:r>
      <w:bookmarkEnd w:id="260"/>
      <w:bookmarkEnd w:id="261"/>
      <w:bookmarkEnd w:id="262"/>
    </w:p>
    <w:p w:rsidR="00C62464" w:rsidRPr="00C67253" w:rsidRDefault="00FD6DAB" w:rsidP="00C67253">
      <w:pPr>
        <w:pStyle w:val="Appendix"/>
      </w:pPr>
      <w:r w:rsidRPr="0068484D">
        <w:rPr>
          <w:snapToGrid/>
          <w:highlight w:val="yellow"/>
        </w:rPr>
        <w:br w:type="page"/>
      </w:r>
      <w:bookmarkStart w:id="263" w:name="_Ref130091863"/>
      <w:bookmarkStart w:id="264" w:name="_Ref130091869"/>
      <w:bookmarkStart w:id="265" w:name="_Toc130186443"/>
      <w:bookmarkStart w:id="266" w:name="_Toc132091522"/>
      <w:bookmarkStart w:id="267" w:name="_Toc132515648"/>
      <w:bookmarkStart w:id="268" w:name="_Toc137461395"/>
      <w:bookmarkStart w:id="269" w:name="_Toc137462467"/>
      <w:bookmarkStart w:id="270" w:name="_Toc137462577"/>
      <w:bookmarkStart w:id="271" w:name="_Toc473819350"/>
      <w:bookmarkEnd w:id="205"/>
      <w:bookmarkEnd w:id="206"/>
      <w:bookmarkEnd w:id="207"/>
      <w:bookmarkEnd w:id="208"/>
      <w:bookmarkEnd w:id="209"/>
      <w:r w:rsidR="00C62464" w:rsidRPr="00C67253">
        <w:lastRenderedPageBreak/>
        <w:t>Drawing List</w:t>
      </w:r>
      <w:bookmarkEnd w:id="263"/>
      <w:bookmarkEnd w:id="264"/>
      <w:bookmarkEnd w:id="265"/>
      <w:bookmarkEnd w:id="266"/>
      <w:bookmarkEnd w:id="267"/>
      <w:bookmarkEnd w:id="268"/>
      <w:bookmarkEnd w:id="269"/>
      <w:bookmarkEnd w:id="270"/>
      <w:bookmarkEnd w:id="271"/>
    </w:p>
    <w:p w:rsidR="00B46E74" w:rsidRPr="00C67253" w:rsidRDefault="00B46E74" w:rsidP="006B110C">
      <w:pPr>
        <w:rPr>
          <w:rFonts w:asciiTheme="minorHAnsi" w:hAnsiTheme="minorHAnsi"/>
        </w:rPr>
      </w:pPr>
      <w:r w:rsidRPr="00C67253">
        <w:rPr>
          <w:rFonts w:asciiTheme="minorHAnsi" w:hAnsiTheme="minorHAnsi"/>
        </w:rPr>
        <w:t>To determine the latest revision of each drawing, refer to the drawing index – SHEET 00.</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6095"/>
      </w:tblGrid>
      <w:tr w:rsidR="00092848" w:rsidRPr="00C67253" w:rsidTr="00F57C05">
        <w:trPr>
          <w:cantSplit/>
        </w:trPr>
        <w:tc>
          <w:tcPr>
            <w:tcW w:w="9072" w:type="dxa"/>
            <w:gridSpan w:val="3"/>
          </w:tcPr>
          <w:p w:rsidR="00092848" w:rsidRPr="00C67253" w:rsidRDefault="00092848" w:rsidP="00091BA7">
            <w:pPr>
              <w:pStyle w:val="TableHeading"/>
              <w:rPr>
                <w:rFonts w:asciiTheme="minorHAnsi" w:hAnsiTheme="minorHAnsi"/>
                <w:sz w:val="22"/>
                <w:szCs w:val="22"/>
              </w:rPr>
            </w:pPr>
            <w:r w:rsidRPr="00C67253">
              <w:rPr>
                <w:rFonts w:asciiTheme="minorHAnsi" w:hAnsiTheme="minorHAnsi"/>
                <w:sz w:val="22"/>
                <w:szCs w:val="22"/>
              </w:rPr>
              <w:t>Electrical Drawing List</w:t>
            </w:r>
          </w:p>
        </w:tc>
      </w:tr>
      <w:tr w:rsidR="00EA5A19" w:rsidRPr="00C67253" w:rsidTr="00F57C05">
        <w:tc>
          <w:tcPr>
            <w:tcW w:w="993" w:type="dxa"/>
          </w:tcPr>
          <w:p w:rsidR="00092848" w:rsidRPr="00C67253" w:rsidRDefault="00092848" w:rsidP="00091BA7">
            <w:pPr>
              <w:pStyle w:val="TableHeading"/>
              <w:rPr>
                <w:rFonts w:asciiTheme="minorHAnsi" w:hAnsiTheme="minorHAnsi"/>
                <w:sz w:val="22"/>
                <w:szCs w:val="22"/>
              </w:rPr>
            </w:pPr>
            <w:r w:rsidRPr="00C67253">
              <w:rPr>
                <w:rFonts w:asciiTheme="minorHAnsi" w:hAnsiTheme="minorHAnsi"/>
                <w:sz w:val="22"/>
                <w:szCs w:val="22"/>
              </w:rPr>
              <w:t>Sheet #</w:t>
            </w:r>
          </w:p>
        </w:tc>
        <w:tc>
          <w:tcPr>
            <w:tcW w:w="1984" w:type="dxa"/>
          </w:tcPr>
          <w:p w:rsidR="00092848" w:rsidRPr="00C67253" w:rsidRDefault="00092848" w:rsidP="00091BA7">
            <w:pPr>
              <w:pStyle w:val="TableHeading"/>
              <w:rPr>
                <w:rFonts w:asciiTheme="minorHAnsi" w:hAnsiTheme="minorHAnsi"/>
                <w:sz w:val="22"/>
                <w:szCs w:val="22"/>
              </w:rPr>
            </w:pPr>
            <w:r w:rsidRPr="00C67253">
              <w:rPr>
                <w:rFonts w:asciiTheme="minorHAnsi" w:hAnsiTheme="minorHAnsi"/>
                <w:sz w:val="22"/>
                <w:szCs w:val="22"/>
              </w:rPr>
              <w:t>Drawing #</w:t>
            </w:r>
          </w:p>
        </w:tc>
        <w:tc>
          <w:tcPr>
            <w:tcW w:w="6095" w:type="dxa"/>
          </w:tcPr>
          <w:p w:rsidR="00092848" w:rsidRPr="00C67253" w:rsidRDefault="00092848" w:rsidP="00091BA7">
            <w:pPr>
              <w:pStyle w:val="TableHeading"/>
              <w:rPr>
                <w:rFonts w:asciiTheme="minorHAnsi" w:hAnsiTheme="minorHAnsi"/>
                <w:sz w:val="22"/>
                <w:szCs w:val="22"/>
              </w:rPr>
            </w:pPr>
            <w:r w:rsidRPr="00C67253">
              <w:rPr>
                <w:rFonts w:asciiTheme="minorHAnsi" w:hAnsiTheme="minorHAnsi"/>
                <w:sz w:val="22"/>
                <w:szCs w:val="22"/>
              </w:rPr>
              <w:t>Title</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color w:val="365F91"/>
                <w:sz w:val="22"/>
                <w:szCs w:val="22"/>
              </w:rPr>
            </w:pPr>
            <w:r w:rsidRPr="00C67253">
              <w:rPr>
                <w:rFonts w:asciiTheme="minorHAnsi" w:hAnsiTheme="minorHAnsi"/>
                <w:sz w:val="22"/>
                <w:szCs w:val="22"/>
              </w:rPr>
              <w:t>00</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000</w:t>
            </w:r>
          </w:p>
        </w:tc>
        <w:tc>
          <w:tcPr>
            <w:tcW w:w="6095" w:type="dxa"/>
            <w:shd w:val="clear" w:color="auto" w:fill="auto"/>
          </w:tcPr>
          <w:p w:rsidR="00EA5A19" w:rsidRPr="00C67253" w:rsidRDefault="00EA5A19" w:rsidP="00091BA7">
            <w:pPr>
              <w:pStyle w:val="Tabletext"/>
              <w:spacing w:before="0" w:after="0"/>
              <w:rPr>
                <w:rFonts w:asciiTheme="minorHAnsi" w:hAnsiTheme="minorHAnsi"/>
                <w:sz w:val="22"/>
                <w:szCs w:val="22"/>
              </w:rPr>
            </w:pPr>
            <w:r w:rsidRPr="00C67253">
              <w:rPr>
                <w:rFonts w:asciiTheme="minorHAnsi" w:hAnsiTheme="minorHAnsi"/>
                <w:sz w:val="22"/>
                <w:szCs w:val="22"/>
              </w:rPr>
              <w:t>Site Cover Sheet</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01</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001</w:t>
            </w:r>
          </w:p>
        </w:tc>
        <w:tc>
          <w:tcPr>
            <w:tcW w:w="6095" w:type="dxa"/>
            <w:shd w:val="clear" w:color="auto" w:fill="auto"/>
          </w:tcPr>
          <w:p w:rsidR="00EA5A19" w:rsidRPr="00C67253" w:rsidRDefault="00EA5A19" w:rsidP="00091BA7">
            <w:pPr>
              <w:pStyle w:val="Tabletext"/>
              <w:spacing w:before="0" w:after="0"/>
              <w:rPr>
                <w:rFonts w:asciiTheme="minorHAnsi" w:hAnsiTheme="minorHAnsi"/>
                <w:sz w:val="22"/>
                <w:szCs w:val="22"/>
              </w:rPr>
            </w:pPr>
            <w:r w:rsidRPr="00C67253">
              <w:rPr>
                <w:rFonts w:asciiTheme="minorHAnsi" w:hAnsiTheme="minorHAnsi"/>
                <w:sz w:val="22"/>
                <w:szCs w:val="22"/>
              </w:rPr>
              <w:t>Power Distribution Schematic Diagram</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02</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002</w:t>
            </w:r>
          </w:p>
        </w:tc>
        <w:tc>
          <w:tcPr>
            <w:tcW w:w="6095" w:type="dxa"/>
            <w:shd w:val="clear" w:color="auto" w:fill="auto"/>
          </w:tcPr>
          <w:p w:rsidR="00EA5A19" w:rsidRPr="00C67253" w:rsidRDefault="00EA5A19" w:rsidP="00091BA7">
            <w:pPr>
              <w:pStyle w:val="Tabletext"/>
              <w:spacing w:before="0" w:after="0"/>
              <w:rPr>
                <w:rFonts w:asciiTheme="minorHAnsi" w:hAnsiTheme="minorHAnsi"/>
                <w:sz w:val="22"/>
                <w:szCs w:val="22"/>
              </w:rPr>
            </w:pPr>
            <w:r w:rsidRPr="00C67253">
              <w:rPr>
                <w:rFonts w:asciiTheme="minorHAnsi" w:hAnsiTheme="minorHAnsi"/>
                <w:sz w:val="22"/>
                <w:szCs w:val="22"/>
              </w:rPr>
              <w:t>Pump 01 Schematic Diagram</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03</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003</w:t>
            </w:r>
          </w:p>
        </w:tc>
        <w:tc>
          <w:tcPr>
            <w:tcW w:w="6095" w:type="dxa"/>
            <w:shd w:val="clear" w:color="auto" w:fill="auto"/>
          </w:tcPr>
          <w:p w:rsidR="00EA5A19" w:rsidRPr="00C67253" w:rsidRDefault="00FA4BCC" w:rsidP="00FA4BCC">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Drawing Sheet</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i/>
                <w:color w:val="365F91"/>
                <w:sz w:val="22"/>
                <w:szCs w:val="22"/>
                <w:u w:val="single"/>
              </w:rPr>
            </w:pPr>
            <w:r w:rsidRPr="00C67253">
              <w:rPr>
                <w:rFonts w:asciiTheme="minorHAnsi" w:hAnsiTheme="minorHAnsi"/>
                <w:sz w:val="22"/>
                <w:szCs w:val="22"/>
              </w:rPr>
              <w:t>04</w:t>
            </w:r>
          </w:p>
        </w:tc>
        <w:tc>
          <w:tcPr>
            <w:tcW w:w="1984" w:type="dxa"/>
            <w:shd w:val="clear" w:color="auto" w:fill="auto"/>
          </w:tcPr>
          <w:p w:rsidR="00EA5A19" w:rsidRPr="00C67253" w:rsidRDefault="00EA5A19" w:rsidP="00091BA7">
            <w:pPr>
              <w:pStyle w:val="Tabletext"/>
              <w:spacing w:before="0" w:after="0"/>
              <w:rPr>
                <w:rFonts w:asciiTheme="minorHAnsi" w:hAnsiTheme="minorHAnsi"/>
                <w: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004</w:t>
            </w:r>
          </w:p>
        </w:tc>
        <w:tc>
          <w:tcPr>
            <w:tcW w:w="6095" w:type="dxa"/>
            <w:shd w:val="clear" w:color="auto" w:fill="auto"/>
          </w:tcPr>
          <w:p w:rsidR="00EA5A19" w:rsidRPr="00C67253" w:rsidRDefault="00FA4BCC" w:rsidP="00FA4BCC">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Drawing Sheet</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05</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005</w:t>
            </w:r>
          </w:p>
        </w:tc>
        <w:tc>
          <w:tcPr>
            <w:tcW w:w="6095" w:type="dxa"/>
            <w:shd w:val="clear" w:color="auto" w:fill="auto"/>
          </w:tcPr>
          <w:p w:rsidR="00EA5A19" w:rsidRPr="00C67253" w:rsidRDefault="00FA4BCC" w:rsidP="00FA4BCC">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Drawing Sheet</w:t>
            </w:r>
            <w:r w:rsidR="00EA5A19" w:rsidRPr="00C67253">
              <w:rPr>
                <w:rFonts w:asciiTheme="minorHAnsi" w:hAnsiTheme="minorHAnsi"/>
                <w:i/>
                <w:color w:val="A6A6A6"/>
                <w:sz w:val="22"/>
                <w:szCs w:val="22"/>
              </w:rPr>
              <w:t xml:space="preserve"> </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06</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006</w:t>
            </w:r>
          </w:p>
        </w:tc>
        <w:tc>
          <w:tcPr>
            <w:tcW w:w="6095" w:type="dxa"/>
            <w:shd w:val="clear" w:color="auto" w:fill="auto"/>
          </w:tcPr>
          <w:p w:rsidR="00EA5A19"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MTS</w:t>
            </w:r>
            <w:r w:rsidR="00EA5A19" w:rsidRPr="00C67253">
              <w:rPr>
                <w:rFonts w:asciiTheme="minorHAnsi" w:hAnsiTheme="minorHAnsi"/>
                <w:sz w:val="22"/>
                <w:szCs w:val="22"/>
              </w:rPr>
              <w:t xml:space="preserve"> Control </w:t>
            </w:r>
            <w:r w:rsidRPr="00C67253">
              <w:rPr>
                <w:rFonts w:asciiTheme="minorHAnsi" w:hAnsiTheme="minorHAnsi"/>
                <w:sz w:val="22"/>
                <w:szCs w:val="22"/>
              </w:rPr>
              <w:t>Wiring</w:t>
            </w:r>
            <w:r w:rsidR="00EA5A19" w:rsidRPr="00C67253">
              <w:rPr>
                <w:rFonts w:asciiTheme="minorHAnsi" w:hAnsiTheme="minorHAnsi"/>
                <w:sz w:val="22"/>
                <w:szCs w:val="22"/>
              </w:rPr>
              <w:t xml:space="preserve"> Diagram</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07</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007</w:t>
            </w:r>
          </w:p>
        </w:tc>
        <w:tc>
          <w:tcPr>
            <w:tcW w:w="6095" w:type="dxa"/>
            <w:shd w:val="clear" w:color="auto" w:fill="auto"/>
          </w:tcPr>
          <w:p w:rsidR="00EA5A19" w:rsidRPr="00C67253" w:rsidRDefault="00EA5A19" w:rsidP="00091BA7">
            <w:pPr>
              <w:pStyle w:val="Tabletext"/>
              <w:spacing w:before="0" w:after="0"/>
              <w:rPr>
                <w:rFonts w:asciiTheme="minorHAnsi" w:hAnsiTheme="minorHAnsi"/>
                <w:sz w:val="22"/>
                <w:szCs w:val="22"/>
              </w:rPr>
            </w:pPr>
            <w:r w:rsidRPr="00C67253">
              <w:rPr>
                <w:rFonts w:asciiTheme="minorHAnsi" w:hAnsiTheme="minorHAnsi"/>
                <w:sz w:val="22"/>
                <w:szCs w:val="22"/>
              </w:rPr>
              <w:t>Common Controls Schematic Diagram</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08</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008</w:t>
            </w:r>
          </w:p>
        </w:tc>
        <w:tc>
          <w:tcPr>
            <w:tcW w:w="6095" w:type="dxa"/>
            <w:shd w:val="clear" w:color="auto" w:fill="auto"/>
          </w:tcPr>
          <w:p w:rsidR="00EA5A19" w:rsidRPr="00C67253" w:rsidRDefault="00EA5A19" w:rsidP="00091BA7">
            <w:pPr>
              <w:pStyle w:val="Tabletext"/>
              <w:spacing w:before="0" w:after="0"/>
              <w:rPr>
                <w:rFonts w:asciiTheme="minorHAnsi" w:hAnsiTheme="minorHAnsi"/>
                <w:sz w:val="22"/>
                <w:szCs w:val="22"/>
              </w:rPr>
            </w:pPr>
            <w:r w:rsidRPr="00C67253">
              <w:rPr>
                <w:rFonts w:asciiTheme="minorHAnsi" w:hAnsiTheme="minorHAnsi"/>
                <w:sz w:val="22"/>
                <w:szCs w:val="22"/>
              </w:rPr>
              <w:t>Common RTU I/O Schematic Diagram</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09</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009</w:t>
            </w:r>
          </w:p>
        </w:tc>
        <w:tc>
          <w:tcPr>
            <w:tcW w:w="6095" w:type="dxa"/>
            <w:shd w:val="clear" w:color="auto" w:fill="auto"/>
          </w:tcPr>
          <w:p w:rsidR="00EA5A19" w:rsidRPr="00C67253" w:rsidRDefault="00FA4BCC" w:rsidP="00091BA7">
            <w:pPr>
              <w:pStyle w:val="Tabletext"/>
              <w:spacing w:before="0" w:after="0"/>
              <w:rPr>
                <w:rFonts w:asciiTheme="minorHAnsi" w:hAnsiTheme="minorHAnsi"/>
                <w:sz w:val="22"/>
                <w:szCs w:val="22"/>
              </w:rPr>
            </w:pPr>
            <w:r w:rsidRPr="00C67253">
              <w:rPr>
                <w:rFonts w:asciiTheme="minorHAnsi" w:hAnsiTheme="minorHAnsi"/>
                <w:sz w:val="22"/>
                <w:szCs w:val="22"/>
              </w:rPr>
              <w:t>RTU Power Distribution Schematic &amp; Network Diagram</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10</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010</w:t>
            </w:r>
          </w:p>
        </w:tc>
        <w:tc>
          <w:tcPr>
            <w:tcW w:w="6095" w:type="dxa"/>
            <w:shd w:val="clear" w:color="auto" w:fill="auto"/>
          </w:tcPr>
          <w:p w:rsidR="00EA5A19" w:rsidRPr="00C67253" w:rsidRDefault="00FA4BCC" w:rsidP="00091BA7">
            <w:pPr>
              <w:pStyle w:val="Tabletext"/>
              <w:spacing w:before="0" w:after="0"/>
              <w:rPr>
                <w:rFonts w:asciiTheme="minorHAnsi" w:hAnsiTheme="minorHAnsi"/>
                <w:sz w:val="22"/>
                <w:szCs w:val="22"/>
              </w:rPr>
            </w:pPr>
            <w:r w:rsidRPr="00C67253">
              <w:rPr>
                <w:rFonts w:asciiTheme="minorHAnsi" w:hAnsiTheme="minorHAnsi"/>
                <w:sz w:val="22"/>
                <w:szCs w:val="22"/>
              </w:rPr>
              <w:t>RTU Digital Inputs Termination Diagram – Sheet 1 of 3</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11</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011</w:t>
            </w:r>
          </w:p>
        </w:tc>
        <w:tc>
          <w:tcPr>
            <w:tcW w:w="6095" w:type="dxa"/>
            <w:shd w:val="clear" w:color="auto" w:fill="auto"/>
          </w:tcPr>
          <w:p w:rsidR="00EA5A19" w:rsidRPr="00C67253" w:rsidRDefault="00EA5A19" w:rsidP="00091BA7">
            <w:pPr>
              <w:pStyle w:val="Tabletext"/>
              <w:spacing w:before="0" w:after="0"/>
              <w:rPr>
                <w:rFonts w:asciiTheme="minorHAnsi" w:hAnsiTheme="minorHAnsi"/>
                <w:sz w:val="22"/>
                <w:szCs w:val="22"/>
              </w:rPr>
            </w:pPr>
            <w:r w:rsidRPr="00C67253">
              <w:rPr>
                <w:rFonts w:asciiTheme="minorHAnsi" w:hAnsiTheme="minorHAnsi"/>
                <w:sz w:val="22"/>
                <w:szCs w:val="22"/>
              </w:rPr>
              <w:t>RTU Digital Inputs Termination Diagram</w:t>
            </w:r>
            <w:r w:rsidR="00FA4BCC" w:rsidRPr="00C67253">
              <w:rPr>
                <w:rFonts w:asciiTheme="minorHAnsi" w:hAnsiTheme="minorHAnsi"/>
                <w:sz w:val="22"/>
                <w:szCs w:val="22"/>
              </w:rPr>
              <w:t xml:space="preserve"> – Sheet 2 of 3</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12</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012</w:t>
            </w:r>
          </w:p>
        </w:tc>
        <w:tc>
          <w:tcPr>
            <w:tcW w:w="6095" w:type="dxa"/>
            <w:shd w:val="clear" w:color="auto" w:fill="auto"/>
          </w:tcPr>
          <w:p w:rsidR="00EA5A19" w:rsidRPr="00C67253" w:rsidRDefault="00FA4BCC" w:rsidP="00091BA7">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Drawing Sheet</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13</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013</w:t>
            </w:r>
          </w:p>
        </w:tc>
        <w:tc>
          <w:tcPr>
            <w:tcW w:w="6095" w:type="dxa"/>
            <w:shd w:val="clear" w:color="auto" w:fill="auto"/>
          </w:tcPr>
          <w:p w:rsidR="00EA5A19" w:rsidRPr="00C67253" w:rsidRDefault="00FA4BCC" w:rsidP="00091BA7">
            <w:pPr>
              <w:pStyle w:val="Tabletext"/>
              <w:spacing w:before="0" w:after="0"/>
              <w:rPr>
                <w:rFonts w:asciiTheme="minorHAnsi" w:hAnsiTheme="minorHAnsi"/>
                <w:sz w:val="22"/>
                <w:szCs w:val="22"/>
              </w:rPr>
            </w:pPr>
            <w:r w:rsidRPr="00C67253">
              <w:rPr>
                <w:rFonts w:asciiTheme="minorHAnsi" w:hAnsiTheme="minorHAnsi"/>
                <w:sz w:val="22"/>
                <w:szCs w:val="22"/>
              </w:rPr>
              <w:t>RTU Digital Outputs Termination Diagram – Sheet 1 of 2</w:t>
            </w:r>
          </w:p>
        </w:tc>
      </w:tr>
      <w:tr w:rsidR="00EA5A19" w:rsidRPr="00C67253" w:rsidTr="00F57C05">
        <w:tc>
          <w:tcPr>
            <w:tcW w:w="993" w:type="dxa"/>
            <w:shd w:val="clear" w:color="auto" w:fill="auto"/>
          </w:tcPr>
          <w:p w:rsidR="00EA5A19" w:rsidRPr="00C67253" w:rsidRDefault="00EA5A19" w:rsidP="00091BA7">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14</w:t>
            </w:r>
          </w:p>
        </w:tc>
        <w:tc>
          <w:tcPr>
            <w:tcW w:w="1984" w:type="dxa"/>
            <w:shd w:val="clear" w:color="auto" w:fill="auto"/>
          </w:tcPr>
          <w:p w:rsidR="00EA5A19" w:rsidRPr="00C67253" w:rsidRDefault="00EA5A19" w:rsidP="00091BA7">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FA4BCC" w:rsidRPr="00C67253">
              <w:rPr>
                <w:rFonts w:asciiTheme="minorHAnsi" w:hAnsiTheme="minorHAnsi"/>
                <w:sz w:val="22"/>
                <w:szCs w:val="22"/>
              </w:rPr>
              <w:t>-</w:t>
            </w:r>
            <w:r w:rsidR="00D4459A" w:rsidRPr="00C67253">
              <w:rPr>
                <w:rFonts w:asciiTheme="minorHAnsi" w:hAnsiTheme="minorHAnsi"/>
                <w:sz w:val="22"/>
                <w:szCs w:val="22"/>
              </w:rPr>
              <w:t>0542</w:t>
            </w:r>
            <w:r w:rsidR="00FA4BCC" w:rsidRPr="00C67253">
              <w:rPr>
                <w:rFonts w:asciiTheme="minorHAnsi" w:hAnsiTheme="minorHAnsi"/>
                <w:sz w:val="22"/>
                <w:szCs w:val="22"/>
              </w:rPr>
              <w:t>-</w:t>
            </w:r>
            <w:r w:rsidRPr="00C67253">
              <w:rPr>
                <w:rFonts w:asciiTheme="minorHAnsi" w:hAnsiTheme="minorHAnsi"/>
                <w:sz w:val="22"/>
                <w:szCs w:val="22"/>
              </w:rPr>
              <w:t>014</w:t>
            </w:r>
          </w:p>
        </w:tc>
        <w:tc>
          <w:tcPr>
            <w:tcW w:w="6095" w:type="dxa"/>
            <w:shd w:val="clear" w:color="auto" w:fill="auto"/>
          </w:tcPr>
          <w:p w:rsidR="00EA5A19" w:rsidRPr="00C67253" w:rsidRDefault="00EA5A19" w:rsidP="00091BA7">
            <w:pPr>
              <w:pStyle w:val="Tabletext"/>
              <w:spacing w:before="0" w:after="0"/>
              <w:rPr>
                <w:rFonts w:asciiTheme="minorHAnsi" w:hAnsiTheme="minorHAnsi"/>
                <w:sz w:val="22"/>
                <w:szCs w:val="22"/>
              </w:rPr>
            </w:pPr>
            <w:r w:rsidRPr="00C67253">
              <w:rPr>
                <w:rFonts w:asciiTheme="minorHAnsi" w:hAnsiTheme="minorHAnsi"/>
                <w:sz w:val="22"/>
                <w:szCs w:val="22"/>
              </w:rPr>
              <w:t>RTU Digital Outputs Termination Diagram</w:t>
            </w:r>
            <w:r w:rsidR="00FA4BCC" w:rsidRPr="00C67253">
              <w:rPr>
                <w:rFonts w:asciiTheme="minorHAnsi" w:hAnsiTheme="minorHAnsi"/>
                <w:sz w:val="22"/>
                <w:szCs w:val="22"/>
              </w:rPr>
              <w:t xml:space="preserve"> – Sheet 2 of 2</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15</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-015</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RTU Analogue Termination Diagram</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16</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-016</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RTU Analogue Termination Diagram</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17</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-017</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Common Controls Termination Diagram</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18</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-018</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 xml:space="preserve">Equipment List </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19</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-019</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 xml:space="preserve">Cable Schedule </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20</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-020</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Switchboard Label Schedule</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b/>
                <w:color w:val="365F91"/>
                <w:sz w:val="22"/>
                <w:szCs w:val="22"/>
                <w:u w:val="single"/>
              </w:rPr>
            </w:pPr>
            <w:r w:rsidRPr="00C67253">
              <w:rPr>
                <w:rFonts w:asciiTheme="minorHAnsi" w:hAnsiTheme="minorHAnsi"/>
                <w:sz w:val="22"/>
                <w:szCs w:val="22"/>
              </w:rPr>
              <w:t>21</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-021</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Switchboard Construction Details – Sheet 1 of 3</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color w:val="365F91"/>
                <w:sz w:val="22"/>
                <w:szCs w:val="22"/>
              </w:rPr>
            </w:pPr>
            <w:r w:rsidRPr="00C67253">
              <w:rPr>
                <w:rFonts w:asciiTheme="minorHAnsi" w:hAnsiTheme="minorHAnsi"/>
                <w:sz w:val="22"/>
                <w:szCs w:val="22"/>
              </w:rPr>
              <w:t>22</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-022</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Switchboard Construction Details – Sheet 2 of 3</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color w:val="365F91"/>
                <w:sz w:val="22"/>
                <w:szCs w:val="22"/>
              </w:rPr>
            </w:pPr>
            <w:r w:rsidRPr="00C67253">
              <w:rPr>
                <w:rFonts w:asciiTheme="minorHAnsi" w:hAnsiTheme="minorHAnsi"/>
                <w:sz w:val="22"/>
                <w:szCs w:val="22"/>
              </w:rPr>
              <w:t>23</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-023</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Switchboard Construction Details – Sheet 3 of 3</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color w:val="365F91"/>
                <w:sz w:val="22"/>
                <w:szCs w:val="22"/>
              </w:rPr>
            </w:pPr>
            <w:r w:rsidRPr="00C67253">
              <w:rPr>
                <w:rFonts w:asciiTheme="minorHAnsi" w:hAnsiTheme="minorHAnsi"/>
                <w:sz w:val="22"/>
                <w:szCs w:val="22"/>
              </w:rPr>
              <w:t>24</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-024</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Field Instrumentation - Installation Details</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i/>
                <w:color w:val="365F91"/>
                <w:sz w:val="22"/>
                <w:szCs w:val="22"/>
              </w:rPr>
            </w:pPr>
            <w:r w:rsidRPr="00C67253">
              <w:rPr>
                <w:rFonts w:asciiTheme="minorHAnsi" w:hAnsiTheme="minorHAnsi"/>
                <w:sz w:val="22"/>
                <w:szCs w:val="22"/>
              </w:rPr>
              <w:t>25</w:t>
            </w:r>
          </w:p>
        </w:tc>
        <w:tc>
          <w:tcPr>
            <w:tcW w:w="1984" w:type="dxa"/>
            <w:shd w:val="clear" w:color="auto" w:fill="auto"/>
          </w:tcPr>
          <w:p w:rsidR="00FA4BCC" w:rsidRPr="00C67253" w:rsidRDefault="00FA4BCC" w:rsidP="00FA4BCC">
            <w:pPr>
              <w:pStyle w:val="Tabletext"/>
              <w:spacing w:before="0" w:after="0"/>
              <w:rPr>
                <w:rFonts w:asciiTheme="minorHAnsi" w:hAnsiTheme="minorHAnsi"/>
                <w: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-025</w:t>
            </w:r>
          </w:p>
        </w:tc>
        <w:tc>
          <w:tcPr>
            <w:tcW w:w="6095" w:type="dxa"/>
            <w:shd w:val="clear" w:color="auto" w:fill="auto"/>
          </w:tcPr>
          <w:p w:rsidR="00FA4BCC" w:rsidRPr="00C67253" w:rsidRDefault="00FA4BCC" w:rsidP="00FA4BCC">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Drawing Sheet</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color w:val="365F91"/>
                <w:sz w:val="22"/>
                <w:szCs w:val="22"/>
              </w:rPr>
            </w:pPr>
            <w:r w:rsidRPr="00C67253">
              <w:rPr>
                <w:rFonts w:asciiTheme="minorHAnsi" w:hAnsiTheme="minorHAnsi"/>
                <w:sz w:val="22"/>
                <w:szCs w:val="22"/>
              </w:rPr>
              <w:t>26</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-026</w:t>
            </w:r>
          </w:p>
        </w:tc>
        <w:tc>
          <w:tcPr>
            <w:tcW w:w="6095" w:type="dxa"/>
            <w:shd w:val="clear" w:color="auto" w:fill="auto"/>
          </w:tcPr>
          <w:p w:rsidR="00FA4BCC" w:rsidRPr="00C67253" w:rsidRDefault="00FA4BCC" w:rsidP="00FA4BCC">
            <w:pPr>
              <w:pStyle w:val="Tabletext"/>
              <w:spacing w:before="0" w:after="0"/>
              <w:rPr>
                <w:rFonts w:asciiTheme="minorHAnsi" w:hAnsiTheme="minorHAnsi"/>
                <w:color w:val="A6A6A6"/>
                <w:sz w:val="22"/>
                <w:szCs w:val="22"/>
              </w:rPr>
            </w:pPr>
            <w:r w:rsidRPr="00C67253">
              <w:rPr>
                <w:rFonts w:asciiTheme="minorHAnsi" w:hAnsiTheme="minorHAnsi"/>
                <w:i/>
                <w:color w:val="A6A6A6"/>
                <w:sz w:val="22"/>
                <w:szCs w:val="22"/>
              </w:rPr>
              <w:t>Reserved Drawing Sheet</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color w:val="365F91"/>
                <w:sz w:val="22"/>
                <w:szCs w:val="22"/>
              </w:rPr>
            </w:pPr>
            <w:r w:rsidRPr="00C67253">
              <w:rPr>
                <w:rFonts w:asciiTheme="minorHAnsi" w:hAnsiTheme="minorHAnsi"/>
                <w:sz w:val="22"/>
                <w:szCs w:val="22"/>
              </w:rPr>
              <w:t>27</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-027</w:t>
            </w:r>
          </w:p>
        </w:tc>
        <w:tc>
          <w:tcPr>
            <w:tcW w:w="6095" w:type="dxa"/>
            <w:shd w:val="clear" w:color="auto" w:fill="auto"/>
          </w:tcPr>
          <w:p w:rsidR="00FA4BCC" w:rsidRPr="00C67253" w:rsidRDefault="00FA4BCC" w:rsidP="00FA4BCC">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(Field Disconnection Box)</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color w:val="365F91"/>
                <w:sz w:val="22"/>
                <w:szCs w:val="22"/>
              </w:rPr>
            </w:pPr>
            <w:r w:rsidRPr="00C67253">
              <w:rPr>
                <w:rFonts w:asciiTheme="minorHAnsi" w:hAnsiTheme="minorHAnsi"/>
                <w:sz w:val="22"/>
                <w:szCs w:val="22"/>
              </w:rPr>
              <w:t>28</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-028</w:t>
            </w:r>
          </w:p>
        </w:tc>
        <w:tc>
          <w:tcPr>
            <w:tcW w:w="6095" w:type="dxa"/>
            <w:shd w:val="clear" w:color="auto" w:fill="auto"/>
          </w:tcPr>
          <w:p w:rsidR="00FA4BCC" w:rsidRPr="00C67253" w:rsidRDefault="00FA4BCC" w:rsidP="00FA4BCC">
            <w:pPr>
              <w:pStyle w:val="Tabletext"/>
              <w:spacing w:before="0" w:after="0"/>
              <w:rPr>
                <w:rFonts w:asciiTheme="minorHAnsi" w:hAnsiTheme="minorHAnsi"/>
                <w:color w:val="A6A6A6"/>
                <w:sz w:val="22"/>
                <w:szCs w:val="22"/>
              </w:rPr>
            </w:pPr>
            <w:r w:rsidRPr="00C67253">
              <w:rPr>
                <w:rFonts w:asciiTheme="minorHAnsi" w:hAnsiTheme="minorHAnsi"/>
                <w:i/>
                <w:color w:val="A6A6A6"/>
                <w:sz w:val="22"/>
                <w:szCs w:val="22"/>
              </w:rPr>
              <w:t>Reserved Drawing Sheet</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color w:val="365F91"/>
                <w:sz w:val="22"/>
                <w:szCs w:val="22"/>
              </w:rPr>
            </w:pPr>
            <w:r w:rsidRPr="00C67253">
              <w:rPr>
                <w:rFonts w:asciiTheme="minorHAnsi" w:hAnsiTheme="minorHAnsi"/>
                <w:sz w:val="22"/>
                <w:szCs w:val="22"/>
              </w:rPr>
              <w:t>29</w:t>
            </w:r>
          </w:p>
        </w:tc>
        <w:tc>
          <w:tcPr>
            <w:tcW w:w="1984" w:type="dxa"/>
            <w:shd w:val="clear" w:color="auto" w:fill="auto"/>
          </w:tcPr>
          <w:p w:rsidR="00FA4BCC" w:rsidRPr="00C67253" w:rsidRDefault="00FA4BCC" w:rsidP="00FA4BCC">
            <w:pPr>
              <w:pStyle w:val="Tabletext"/>
              <w:spacing w:before="0" w:after="0"/>
              <w:rPr>
                <w:rFonts w:asciiTheme="minorHAnsi" w:hAnsiTheme="minorHAnsi"/>
                <w:color w:val="365F91"/>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-029</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Switchboard General Arrangement Elevations</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sz w:val="22"/>
                <w:szCs w:val="22"/>
              </w:rPr>
            </w:pPr>
            <w:r w:rsidRPr="00C67253">
              <w:rPr>
                <w:rFonts w:asciiTheme="minorHAnsi" w:hAnsiTheme="minorHAnsi"/>
                <w:sz w:val="22"/>
                <w:szCs w:val="22"/>
              </w:rPr>
              <w:t>30</w:t>
            </w:r>
          </w:p>
        </w:tc>
        <w:tc>
          <w:tcPr>
            <w:tcW w:w="1984"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-030</w:t>
            </w:r>
          </w:p>
        </w:tc>
        <w:tc>
          <w:tcPr>
            <w:tcW w:w="6095" w:type="dxa"/>
            <w:shd w:val="clear" w:color="auto" w:fill="auto"/>
          </w:tcPr>
          <w:p w:rsidR="00FA4BCC" w:rsidRPr="00C67253" w:rsidRDefault="00FA4BCC" w:rsidP="00522E0A">
            <w:pPr>
              <w:pStyle w:val="Tabletext"/>
              <w:spacing w:before="0" w:after="0"/>
              <w:rPr>
                <w:rFonts w:asciiTheme="minorHAnsi" w:hAnsiTheme="minorHAnsi"/>
                <w:sz w:val="22"/>
                <w:szCs w:val="22"/>
              </w:rPr>
            </w:pPr>
            <w:r w:rsidRPr="00C67253">
              <w:rPr>
                <w:rFonts w:asciiTheme="minorHAnsi" w:hAnsiTheme="minorHAnsi"/>
                <w:sz w:val="22"/>
                <w:szCs w:val="22"/>
              </w:rPr>
              <w:t xml:space="preserve">Switchboard General Arrangement </w:t>
            </w:r>
            <w:r w:rsidR="00522E0A" w:rsidRPr="00C67253">
              <w:rPr>
                <w:rFonts w:asciiTheme="minorHAnsi" w:hAnsiTheme="minorHAnsi"/>
                <w:sz w:val="22"/>
                <w:szCs w:val="22"/>
              </w:rPr>
              <w:t>Sections</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sz w:val="22"/>
                <w:szCs w:val="22"/>
              </w:rPr>
            </w:pPr>
            <w:r w:rsidRPr="00C67253">
              <w:rPr>
                <w:rFonts w:asciiTheme="minorHAnsi" w:hAnsiTheme="minorHAnsi"/>
                <w:sz w:val="22"/>
                <w:szCs w:val="22"/>
              </w:rPr>
              <w:t>31</w:t>
            </w:r>
          </w:p>
        </w:tc>
        <w:tc>
          <w:tcPr>
            <w:tcW w:w="1984"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-031</w:t>
            </w:r>
          </w:p>
        </w:tc>
        <w:tc>
          <w:tcPr>
            <w:tcW w:w="6095" w:type="dxa"/>
            <w:shd w:val="clear" w:color="auto" w:fill="auto"/>
          </w:tcPr>
          <w:p w:rsidR="00FA4BCC" w:rsidRPr="00C67253" w:rsidRDefault="00FA4BCC" w:rsidP="00FA4BCC">
            <w:pPr>
              <w:pStyle w:val="Tabletext"/>
              <w:spacing w:before="0" w:after="0"/>
              <w:rPr>
                <w:rFonts w:asciiTheme="minorHAnsi" w:hAnsiTheme="minorHAnsi"/>
                <w:color w:val="A6A6A6"/>
                <w:sz w:val="22"/>
                <w:szCs w:val="22"/>
              </w:rPr>
            </w:pPr>
            <w:r w:rsidRPr="00C67253">
              <w:rPr>
                <w:rFonts w:asciiTheme="minorHAnsi" w:hAnsiTheme="minorHAnsi"/>
                <w:i/>
                <w:color w:val="A6A6A6"/>
                <w:sz w:val="22"/>
                <w:szCs w:val="22"/>
              </w:rPr>
              <w:t>Reserved (Generator External Connection Box)</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sz w:val="22"/>
                <w:szCs w:val="22"/>
              </w:rPr>
            </w:pPr>
            <w:r w:rsidRPr="00C67253">
              <w:rPr>
                <w:rFonts w:asciiTheme="minorHAnsi" w:hAnsiTheme="minorHAnsi"/>
                <w:sz w:val="22"/>
                <w:szCs w:val="22"/>
              </w:rPr>
              <w:t>32</w:t>
            </w:r>
          </w:p>
        </w:tc>
        <w:tc>
          <w:tcPr>
            <w:tcW w:w="1984"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-032</w:t>
            </w:r>
          </w:p>
        </w:tc>
        <w:tc>
          <w:tcPr>
            <w:tcW w:w="6095"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Switchboard Site Installation Clearance Requirements</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sz w:val="22"/>
                <w:szCs w:val="22"/>
              </w:rPr>
            </w:pPr>
            <w:r w:rsidRPr="00C67253">
              <w:rPr>
                <w:rFonts w:asciiTheme="minorHAnsi" w:hAnsiTheme="minorHAnsi"/>
                <w:sz w:val="22"/>
                <w:szCs w:val="22"/>
              </w:rPr>
              <w:t>40</w:t>
            </w:r>
          </w:p>
        </w:tc>
        <w:tc>
          <w:tcPr>
            <w:tcW w:w="1984"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-040</w:t>
            </w:r>
          </w:p>
        </w:tc>
        <w:tc>
          <w:tcPr>
            <w:tcW w:w="6095" w:type="dxa"/>
            <w:shd w:val="clear" w:color="auto" w:fill="auto"/>
          </w:tcPr>
          <w:p w:rsidR="00FA4BCC" w:rsidRPr="00C67253" w:rsidRDefault="00FA4BCC" w:rsidP="00FA4BCC">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Switchboard Slab – Locality &amp; Site Plans – Sheet 1 of 3</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sz w:val="22"/>
                <w:szCs w:val="22"/>
              </w:rPr>
            </w:pPr>
            <w:r w:rsidRPr="00C67253">
              <w:rPr>
                <w:rFonts w:asciiTheme="minorHAnsi" w:hAnsiTheme="minorHAnsi"/>
                <w:sz w:val="22"/>
                <w:szCs w:val="22"/>
              </w:rPr>
              <w:t>41</w:t>
            </w:r>
          </w:p>
        </w:tc>
        <w:tc>
          <w:tcPr>
            <w:tcW w:w="1984"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-041</w:t>
            </w:r>
          </w:p>
        </w:tc>
        <w:tc>
          <w:tcPr>
            <w:tcW w:w="6095" w:type="dxa"/>
            <w:shd w:val="clear" w:color="auto" w:fill="auto"/>
          </w:tcPr>
          <w:p w:rsidR="00FA4BCC" w:rsidRPr="00C67253" w:rsidRDefault="00FA4BCC" w:rsidP="00FA4BCC">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Switchboard Slab and Conduit Details – Sheet 2 of 3</w:t>
            </w:r>
          </w:p>
        </w:tc>
      </w:tr>
      <w:tr w:rsidR="00FA4BCC" w:rsidRPr="00C67253" w:rsidTr="00F57C05">
        <w:tc>
          <w:tcPr>
            <w:tcW w:w="993" w:type="dxa"/>
            <w:shd w:val="clear" w:color="auto" w:fill="auto"/>
          </w:tcPr>
          <w:p w:rsidR="00FA4BCC" w:rsidRPr="00C67253" w:rsidRDefault="00FA4BCC" w:rsidP="00FA4BCC">
            <w:pPr>
              <w:pStyle w:val="Tabletext"/>
              <w:spacing w:before="0" w:after="0"/>
              <w:jc w:val="center"/>
              <w:rPr>
                <w:rFonts w:asciiTheme="minorHAnsi" w:hAnsiTheme="minorHAnsi"/>
                <w:sz w:val="22"/>
                <w:szCs w:val="22"/>
              </w:rPr>
            </w:pPr>
            <w:r w:rsidRPr="00C67253">
              <w:rPr>
                <w:rFonts w:asciiTheme="minorHAnsi" w:hAnsiTheme="minorHAnsi"/>
                <w:sz w:val="22"/>
                <w:szCs w:val="22"/>
              </w:rPr>
              <w:t>42</w:t>
            </w:r>
          </w:p>
        </w:tc>
        <w:tc>
          <w:tcPr>
            <w:tcW w:w="1984" w:type="dxa"/>
            <w:shd w:val="clear" w:color="auto" w:fill="auto"/>
          </w:tcPr>
          <w:p w:rsidR="00FA4BCC" w:rsidRPr="00C67253" w:rsidRDefault="00FA4BCC" w:rsidP="00FA4BCC">
            <w:pPr>
              <w:pStyle w:val="Tabletext"/>
              <w:spacing w:before="0" w:after="0"/>
              <w:rPr>
                <w:rFonts w:asciiTheme="minorHAnsi" w:hAnsiTheme="minorHAnsi"/>
                <w:sz w:val="22"/>
                <w:szCs w:val="22"/>
              </w:rPr>
            </w:pPr>
            <w:r w:rsidRPr="00C67253">
              <w:rPr>
                <w:rFonts w:asciiTheme="minorHAnsi" w:hAnsiTheme="minorHAnsi"/>
                <w:sz w:val="22"/>
                <w:szCs w:val="22"/>
              </w:rPr>
              <w:t>486/5/7-</w:t>
            </w:r>
            <w:r w:rsidR="00D4459A" w:rsidRPr="00C67253">
              <w:rPr>
                <w:rFonts w:asciiTheme="minorHAnsi" w:hAnsiTheme="minorHAnsi"/>
                <w:sz w:val="22"/>
                <w:szCs w:val="22"/>
              </w:rPr>
              <w:t>0542</w:t>
            </w:r>
            <w:r w:rsidRPr="00C67253">
              <w:rPr>
                <w:rFonts w:asciiTheme="minorHAnsi" w:hAnsiTheme="minorHAnsi"/>
                <w:sz w:val="22"/>
                <w:szCs w:val="22"/>
              </w:rPr>
              <w:t>-042</w:t>
            </w:r>
          </w:p>
        </w:tc>
        <w:tc>
          <w:tcPr>
            <w:tcW w:w="6095" w:type="dxa"/>
            <w:shd w:val="clear" w:color="auto" w:fill="auto"/>
          </w:tcPr>
          <w:p w:rsidR="00FA4BCC" w:rsidRPr="00C67253" w:rsidRDefault="00FA4BCC" w:rsidP="00FA4BCC">
            <w:pPr>
              <w:pStyle w:val="Tabletext"/>
              <w:spacing w:before="0" w:after="0"/>
              <w:rPr>
                <w:rFonts w:asciiTheme="minorHAnsi" w:hAnsiTheme="minorHAnsi"/>
                <w:i/>
                <w:color w:val="A6A6A6"/>
                <w:sz w:val="22"/>
                <w:szCs w:val="22"/>
              </w:rPr>
            </w:pPr>
            <w:r w:rsidRPr="00C67253">
              <w:rPr>
                <w:rFonts w:asciiTheme="minorHAnsi" w:hAnsiTheme="minorHAnsi"/>
                <w:i/>
                <w:color w:val="A6A6A6"/>
                <w:sz w:val="22"/>
                <w:szCs w:val="22"/>
              </w:rPr>
              <w:t>Reserved Switchboard &amp; Electrical Conduit Layout – Sheet 3 of 3</w:t>
            </w:r>
          </w:p>
        </w:tc>
      </w:tr>
    </w:tbl>
    <w:p w:rsidR="00F9596A" w:rsidRPr="00C67253" w:rsidRDefault="00F9596A" w:rsidP="00F57C05">
      <w:pPr>
        <w:ind w:left="567"/>
        <w:rPr>
          <w:szCs w:val="22"/>
        </w:rPr>
      </w:pPr>
    </w:p>
    <w:p w:rsidR="00C62464" w:rsidRPr="0068484D" w:rsidRDefault="00C62464" w:rsidP="00DB468E">
      <w:pPr>
        <w:ind w:hanging="760"/>
        <w:rPr>
          <w:highlight w:val="yellow"/>
        </w:rPr>
      </w:pPr>
    </w:p>
    <w:p w:rsidR="00C62464" w:rsidRPr="0068484D" w:rsidRDefault="00C62464" w:rsidP="00C67253">
      <w:pPr>
        <w:pStyle w:val="Appendix"/>
        <w:rPr>
          <w:highlight w:val="yellow"/>
        </w:rPr>
        <w:sectPr w:rsidR="00C62464" w:rsidRPr="0068484D" w:rsidSect="00E76CE3">
          <w:type w:val="nextColumn"/>
          <w:pgSz w:w="11907" w:h="16840" w:code="9"/>
          <w:pgMar w:top="1134" w:right="851" w:bottom="1134" w:left="851" w:header="567" w:footer="567" w:gutter="567"/>
          <w:cols w:space="720"/>
          <w:noEndnote/>
        </w:sectPr>
      </w:pPr>
    </w:p>
    <w:p w:rsidR="00C62464" w:rsidRPr="00C67253" w:rsidRDefault="00C62464" w:rsidP="00C67253">
      <w:pPr>
        <w:pStyle w:val="Appendix"/>
      </w:pPr>
      <w:bookmarkStart w:id="272" w:name="_Toc137461396"/>
      <w:bookmarkStart w:id="273" w:name="_Toc137462468"/>
      <w:bookmarkStart w:id="274" w:name="_Toc137462578"/>
      <w:bookmarkStart w:id="275" w:name="_Toc473819351"/>
      <w:r w:rsidRPr="00C67253">
        <w:lastRenderedPageBreak/>
        <w:t>Physical I/O List</w:t>
      </w:r>
      <w:bookmarkEnd w:id="272"/>
      <w:bookmarkEnd w:id="273"/>
      <w:bookmarkEnd w:id="274"/>
      <w:bookmarkEnd w:id="275"/>
    </w:p>
    <w:p w:rsidR="00C62464" w:rsidRPr="00C67253" w:rsidRDefault="00C62464" w:rsidP="00C67253">
      <w:pPr>
        <w:pStyle w:val="Heading1"/>
      </w:pPr>
    </w:p>
    <w:sectPr w:rsidR="00C62464" w:rsidRPr="00C67253" w:rsidSect="00E76CE3">
      <w:pgSz w:w="11907" w:h="16840" w:code="9"/>
      <w:pgMar w:top="1134" w:right="851" w:bottom="1134" w:left="851" w:header="567" w:footer="567" w:gutter="56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321" w:rsidRDefault="00055321" w:rsidP="00C62464">
      <w:pPr>
        <w:pStyle w:val="Tabletext"/>
      </w:pPr>
      <w:r>
        <w:separator/>
      </w:r>
    </w:p>
  </w:endnote>
  <w:endnote w:type="continuationSeparator" w:id="0">
    <w:p w:rsidR="00055321" w:rsidRDefault="00055321" w:rsidP="00C62464">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KM Avant Garde Two">
    <w:altName w:val="Bookman Old Style"/>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T14E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1418"/>
      <w:gridCol w:w="425"/>
      <w:gridCol w:w="1559"/>
      <w:gridCol w:w="2126"/>
      <w:gridCol w:w="1418"/>
      <w:gridCol w:w="1134"/>
    </w:tblGrid>
    <w:tr w:rsidR="00C67253" w:rsidRPr="00C67253" w:rsidTr="00C67253">
      <w:tc>
        <w:tcPr>
          <w:tcW w:w="1560" w:type="dxa"/>
          <w:shd w:val="clear" w:color="auto" w:fill="auto"/>
        </w:tcPr>
        <w:p w:rsidR="00C67253" w:rsidRPr="00C67253" w:rsidRDefault="00C67253" w:rsidP="00C67253">
          <w:pPr>
            <w:spacing w:after="0"/>
            <w:ind w:left="0"/>
            <w:rPr>
              <w:rFonts w:asciiTheme="minorHAnsi" w:eastAsiaTheme="minorHAnsi" w:hAnsiTheme="minorHAnsi"/>
              <w:color w:val="00C432"/>
              <w:sz w:val="16"/>
              <w:szCs w:val="16"/>
              <w:lang w:eastAsia="en-US"/>
            </w:rPr>
          </w:pPr>
          <w:r w:rsidRPr="00C67253">
            <w:rPr>
              <w:rFonts w:asciiTheme="minorHAnsi" w:eastAsiaTheme="minorHAnsi" w:hAnsiTheme="minorHAnsi"/>
              <w:color w:val="00C432"/>
              <w:sz w:val="16"/>
              <w:szCs w:val="16"/>
              <w:lang w:eastAsia="en-US"/>
            </w:rPr>
            <w:t>Q-Pulse Doc ID:</w:t>
          </w:r>
        </w:p>
      </w:tc>
      <w:tc>
        <w:tcPr>
          <w:tcW w:w="1134" w:type="dxa"/>
          <w:shd w:val="clear" w:color="auto" w:fill="auto"/>
        </w:tcPr>
        <w:p w:rsidR="00C67253" w:rsidRPr="00C67253" w:rsidRDefault="00C67253" w:rsidP="00C67253">
          <w:pPr>
            <w:spacing w:after="0"/>
            <w:ind w:left="0"/>
            <w:rPr>
              <w:rFonts w:asciiTheme="minorHAnsi" w:eastAsiaTheme="minorHAnsi" w:hAnsiTheme="minorHAnsi"/>
              <w:color w:val="00C432"/>
              <w:sz w:val="16"/>
              <w:szCs w:val="16"/>
              <w:lang w:eastAsia="en-US"/>
            </w:rPr>
          </w:pPr>
          <w:r>
            <w:rPr>
              <w:rFonts w:asciiTheme="minorHAnsi" w:eastAsiaTheme="minorHAnsi" w:hAnsiTheme="minorHAnsi"/>
              <w:color w:val="00C432"/>
              <w:sz w:val="16"/>
              <w:szCs w:val="16"/>
              <w:lang w:eastAsia="en-US"/>
            </w:rPr>
            <w:t>TEM515</w:t>
          </w:r>
        </w:p>
      </w:tc>
      <w:tc>
        <w:tcPr>
          <w:tcW w:w="1418" w:type="dxa"/>
          <w:shd w:val="clear" w:color="auto" w:fill="auto"/>
        </w:tcPr>
        <w:p w:rsidR="00C67253" w:rsidRPr="00C67253" w:rsidRDefault="00C67253" w:rsidP="00C67253">
          <w:pPr>
            <w:spacing w:after="0"/>
            <w:ind w:left="0"/>
            <w:rPr>
              <w:rFonts w:asciiTheme="minorHAnsi" w:eastAsiaTheme="minorHAnsi" w:hAnsiTheme="minorHAnsi"/>
              <w:color w:val="00C432"/>
              <w:sz w:val="16"/>
              <w:szCs w:val="16"/>
              <w:lang w:eastAsia="en-US"/>
            </w:rPr>
          </w:pPr>
          <w:r w:rsidRPr="00C67253">
            <w:rPr>
              <w:rFonts w:asciiTheme="minorHAnsi" w:eastAsiaTheme="minorHAnsi" w:hAnsiTheme="minorHAnsi"/>
              <w:color w:val="00C432"/>
              <w:sz w:val="16"/>
              <w:szCs w:val="16"/>
              <w:lang w:eastAsia="en-US"/>
            </w:rPr>
            <w:t>Q-Pulse Template Version:</w:t>
          </w:r>
        </w:p>
      </w:tc>
      <w:tc>
        <w:tcPr>
          <w:tcW w:w="425" w:type="dxa"/>
          <w:shd w:val="clear" w:color="auto" w:fill="auto"/>
        </w:tcPr>
        <w:p w:rsidR="00C67253" w:rsidRPr="00C67253" w:rsidRDefault="00C67253" w:rsidP="00C67253">
          <w:pPr>
            <w:spacing w:after="0"/>
            <w:ind w:left="0"/>
            <w:rPr>
              <w:rFonts w:asciiTheme="minorHAnsi" w:eastAsiaTheme="minorHAnsi" w:hAnsiTheme="minorHAnsi"/>
              <w:color w:val="00C432"/>
              <w:sz w:val="16"/>
              <w:szCs w:val="16"/>
              <w:lang w:eastAsia="en-US"/>
            </w:rPr>
          </w:pPr>
          <w:r>
            <w:rPr>
              <w:rFonts w:asciiTheme="minorHAnsi" w:eastAsiaTheme="minorHAnsi" w:hAnsiTheme="minorHAnsi"/>
              <w:color w:val="00C432"/>
              <w:sz w:val="16"/>
              <w:szCs w:val="16"/>
              <w:lang w:eastAsia="en-US"/>
            </w:rPr>
            <w:t>02</w:t>
          </w:r>
        </w:p>
      </w:tc>
      <w:tc>
        <w:tcPr>
          <w:tcW w:w="1559" w:type="dxa"/>
          <w:shd w:val="clear" w:color="auto" w:fill="auto"/>
        </w:tcPr>
        <w:p w:rsidR="00C67253" w:rsidRPr="00C67253" w:rsidRDefault="00C67253" w:rsidP="00C67253">
          <w:pPr>
            <w:tabs>
              <w:tab w:val="left" w:pos="720"/>
              <w:tab w:val="center" w:pos="4153"/>
              <w:tab w:val="right" w:pos="8306"/>
            </w:tabs>
            <w:spacing w:after="0"/>
            <w:ind w:left="0"/>
            <w:rPr>
              <w:rFonts w:asciiTheme="minorHAnsi" w:eastAsiaTheme="minorHAnsi" w:hAnsiTheme="minorHAnsi"/>
              <w:color w:val="00C432"/>
              <w:sz w:val="16"/>
              <w:szCs w:val="16"/>
              <w:lang w:eastAsia="en-US"/>
            </w:rPr>
          </w:pPr>
          <w:r w:rsidRPr="00C67253">
            <w:rPr>
              <w:rFonts w:asciiTheme="minorHAnsi" w:eastAsiaTheme="minorHAnsi" w:hAnsiTheme="minorHAnsi"/>
              <w:color w:val="00C432"/>
              <w:sz w:val="16"/>
              <w:szCs w:val="16"/>
              <w:lang w:eastAsia="en-US"/>
            </w:rPr>
            <w:t>Q-Pulse Template Owner:</w:t>
          </w:r>
        </w:p>
      </w:tc>
      <w:tc>
        <w:tcPr>
          <w:tcW w:w="2126" w:type="dxa"/>
          <w:shd w:val="clear" w:color="auto" w:fill="auto"/>
        </w:tcPr>
        <w:p w:rsidR="00C67253" w:rsidRPr="00C67253" w:rsidRDefault="009B263E" w:rsidP="00C67253">
          <w:pPr>
            <w:tabs>
              <w:tab w:val="left" w:pos="720"/>
              <w:tab w:val="center" w:pos="4153"/>
              <w:tab w:val="right" w:pos="8306"/>
            </w:tabs>
            <w:spacing w:after="0"/>
            <w:ind w:left="0"/>
            <w:rPr>
              <w:rFonts w:asciiTheme="minorHAnsi" w:eastAsiaTheme="minorHAnsi" w:hAnsiTheme="minorHAnsi"/>
              <w:color w:val="00C432"/>
              <w:sz w:val="16"/>
              <w:szCs w:val="16"/>
              <w:lang w:eastAsia="en-US"/>
            </w:rPr>
          </w:pPr>
          <w:r>
            <w:rPr>
              <w:rFonts w:asciiTheme="minorHAnsi" w:eastAsiaTheme="minorHAnsi" w:hAnsiTheme="minorHAnsi"/>
              <w:color w:val="00C432"/>
              <w:sz w:val="16"/>
              <w:szCs w:val="16"/>
              <w:lang w:eastAsia="en-US"/>
            </w:rPr>
            <w:t>Gerard Anderson</w:t>
          </w:r>
        </w:p>
      </w:tc>
      <w:tc>
        <w:tcPr>
          <w:tcW w:w="1418" w:type="dxa"/>
          <w:shd w:val="clear" w:color="auto" w:fill="auto"/>
        </w:tcPr>
        <w:p w:rsidR="00C67253" w:rsidRPr="00C67253" w:rsidRDefault="00C67253" w:rsidP="00C67253">
          <w:pPr>
            <w:tabs>
              <w:tab w:val="left" w:pos="720"/>
              <w:tab w:val="center" w:pos="4153"/>
              <w:tab w:val="right" w:pos="8306"/>
            </w:tabs>
            <w:spacing w:after="0"/>
            <w:ind w:left="0"/>
            <w:rPr>
              <w:rFonts w:asciiTheme="minorHAnsi" w:eastAsiaTheme="minorHAnsi" w:hAnsiTheme="minorHAnsi"/>
              <w:color w:val="00C432"/>
              <w:sz w:val="16"/>
              <w:szCs w:val="16"/>
              <w:lang w:eastAsia="en-US"/>
            </w:rPr>
          </w:pPr>
          <w:r w:rsidRPr="00C67253">
            <w:rPr>
              <w:rFonts w:asciiTheme="minorHAnsi" w:eastAsiaTheme="minorHAnsi" w:hAnsiTheme="minorHAnsi"/>
              <w:color w:val="00C432"/>
              <w:sz w:val="16"/>
              <w:szCs w:val="16"/>
              <w:lang w:eastAsia="en-US"/>
            </w:rPr>
            <w:t>Q-Pulse Template review due:</w:t>
          </w:r>
        </w:p>
      </w:tc>
      <w:sdt>
        <w:sdtPr>
          <w:rPr>
            <w:rFonts w:asciiTheme="minorHAnsi" w:eastAsiaTheme="minorHAnsi" w:hAnsiTheme="minorHAnsi"/>
            <w:color w:val="00C432"/>
            <w:sz w:val="16"/>
            <w:szCs w:val="16"/>
            <w:lang w:eastAsia="en-US"/>
          </w:rPr>
          <w:id w:val="1371031316"/>
          <w:placeholder>
            <w:docPart w:val="CEF947D24EB3445A9A0EF58F604A8AC7"/>
          </w:placeholder>
          <w:date w:fullDate="2021-03-20T00:00:00Z">
            <w:dateFormat w:val="d/MM/yyyy"/>
            <w:lid w:val="en-AU"/>
            <w:storeMappedDataAs w:val="dateTime"/>
            <w:calendar w:val="gregorian"/>
          </w:date>
        </w:sdtPr>
        <w:sdtEndPr/>
        <w:sdtContent>
          <w:tc>
            <w:tcPr>
              <w:tcW w:w="1134" w:type="dxa"/>
              <w:shd w:val="clear" w:color="auto" w:fill="auto"/>
            </w:tcPr>
            <w:p w:rsidR="00C67253" w:rsidRPr="00C67253" w:rsidRDefault="00C67253" w:rsidP="00C67253">
              <w:pPr>
                <w:tabs>
                  <w:tab w:val="left" w:pos="720"/>
                  <w:tab w:val="center" w:pos="4153"/>
                  <w:tab w:val="right" w:pos="8306"/>
                </w:tabs>
                <w:spacing w:after="0"/>
                <w:ind w:left="0"/>
                <w:rPr>
                  <w:rFonts w:asciiTheme="minorHAnsi" w:eastAsiaTheme="minorHAnsi" w:hAnsiTheme="minorHAnsi"/>
                  <w:color w:val="00C432"/>
                  <w:sz w:val="16"/>
                  <w:szCs w:val="16"/>
                  <w:lang w:eastAsia="en-US"/>
                </w:rPr>
              </w:pPr>
              <w:r>
                <w:rPr>
                  <w:rFonts w:asciiTheme="minorHAnsi" w:eastAsiaTheme="minorHAnsi" w:hAnsiTheme="minorHAnsi"/>
                  <w:color w:val="00C432"/>
                  <w:sz w:val="16"/>
                  <w:szCs w:val="16"/>
                  <w:lang w:val="en-AU" w:eastAsia="en-US"/>
                </w:rPr>
                <w:t>20/03/2021</w:t>
              </w:r>
            </w:p>
          </w:tc>
        </w:sdtContent>
      </w:sdt>
    </w:tr>
    <w:tr w:rsidR="00C67253" w:rsidRPr="00C67253" w:rsidTr="00C67253">
      <w:tc>
        <w:tcPr>
          <w:tcW w:w="1560" w:type="dxa"/>
        </w:tcPr>
        <w:p w:rsidR="00C67253" w:rsidRPr="00C67253" w:rsidRDefault="00C67253" w:rsidP="00C67253">
          <w:pPr>
            <w:spacing w:after="0"/>
            <w:ind w:left="0"/>
            <w:rPr>
              <w:rFonts w:asciiTheme="minorHAnsi" w:eastAsiaTheme="minorHAnsi" w:hAnsiTheme="minorHAnsi"/>
              <w:sz w:val="16"/>
              <w:szCs w:val="16"/>
              <w:lang w:eastAsia="en-US"/>
            </w:rPr>
          </w:pPr>
          <w:r w:rsidRPr="00C67253">
            <w:rPr>
              <w:rFonts w:asciiTheme="minorHAnsi" w:eastAsiaTheme="minorHAnsi" w:hAnsiTheme="minorHAnsi"/>
              <w:sz w:val="16"/>
              <w:szCs w:val="16"/>
              <w:lang w:eastAsia="en-US"/>
            </w:rPr>
            <w:t>Project  Doc Number:</w:t>
          </w:r>
        </w:p>
      </w:tc>
      <w:tc>
        <w:tcPr>
          <w:tcW w:w="1134" w:type="dxa"/>
        </w:tcPr>
        <w:p w:rsidR="00C67253" w:rsidRPr="00C67253" w:rsidRDefault="00C67253" w:rsidP="00C67253">
          <w:pPr>
            <w:spacing w:after="0"/>
            <w:ind w:left="0"/>
            <w:rPr>
              <w:rFonts w:asciiTheme="minorHAnsi" w:eastAsiaTheme="minorHAnsi" w:hAnsiTheme="minorHAnsi"/>
              <w:sz w:val="16"/>
              <w:szCs w:val="16"/>
              <w:lang w:eastAsia="en-US"/>
            </w:rPr>
          </w:pPr>
        </w:p>
      </w:tc>
      <w:tc>
        <w:tcPr>
          <w:tcW w:w="1418" w:type="dxa"/>
        </w:tcPr>
        <w:p w:rsidR="00C67253" w:rsidRPr="00C67253" w:rsidRDefault="00C67253" w:rsidP="00C67253">
          <w:pPr>
            <w:spacing w:after="0"/>
            <w:ind w:left="0"/>
            <w:rPr>
              <w:rFonts w:asciiTheme="minorHAnsi" w:eastAsiaTheme="minorHAnsi" w:hAnsiTheme="minorHAnsi"/>
              <w:sz w:val="16"/>
              <w:szCs w:val="16"/>
              <w:lang w:eastAsia="en-US"/>
            </w:rPr>
          </w:pPr>
          <w:r w:rsidRPr="00C67253">
            <w:rPr>
              <w:rFonts w:asciiTheme="minorHAnsi" w:eastAsiaTheme="minorHAnsi" w:hAnsiTheme="minorHAnsi"/>
              <w:sz w:val="16"/>
              <w:szCs w:val="16"/>
              <w:lang w:eastAsia="en-US"/>
            </w:rPr>
            <w:t>Project  Revision Number:</w:t>
          </w:r>
        </w:p>
      </w:tc>
      <w:tc>
        <w:tcPr>
          <w:tcW w:w="425" w:type="dxa"/>
        </w:tcPr>
        <w:p w:rsidR="00C67253" w:rsidRPr="00C67253" w:rsidRDefault="00C67253" w:rsidP="00C67253">
          <w:pPr>
            <w:spacing w:after="0"/>
            <w:ind w:left="0"/>
            <w:rPr>
              <w:rFonts w:asciiTheme="minorHAnsi" w:eastAsiaTheme="minorHAnsi" w:hAnsiTheme="minorHAnsi"/>
              <w:sz w:val="16"/>
              <w:szCs w:val="16"/>
              <w:lang w:eastAsia="en-US"/>
            </w:rPr>
          </w:pPr>
        </w:p>
      </w:tc>
      <w:tc>
        <w:tcPr>
          <w:tcW w:w="1559" w:type="dxa"/>
        </w:tcPr>
        <w:p w:rsidR="00C67253" w:rsidRPr="00C67253" w:rsidRDefault="00C67253" w:rsidP="00C67253">
          <w:pPr>
            <w:spacing w:after="0"/>
            <w:ind w:left="0"/>
            <w:rPr>
              <w:rFonts w:asciiTheme="minorHAnsi" w:eastAsiaTheme="minorHAnsi" w:hAnsiTheme="minorHAnsi"/>
              <w:sz w:val="16"/>
              <w:szCs w:val="16"/>
              <w:lang w:eastAsia="en-US"/>
            </w:rPr>
          </w:pPr>
          <w:r w:rsidRPr="00C67253">
            <w:rPr>
              <w:rFonts w:asciiTheme="minorHAnsi" w:eastAsiaTheme="minorHAnsi" w:hAnsiTheme="minorHAnsi"/>
              <w:sz w:val="16"/>
              <w:szCs w:val="16"/>
              <w:lang w:eastAsia="en-US"/>
            </w:rPr>
            <w:t>Project  Doc author:</w:t>
          </w:r>
        </w:p>
      </w:tc>
      <w:tc>
        <w:tcPr>
          <w:tcW w:w="2126" w:type="dxa"/>
        </w:tcPr>
        <w:p w:rsidR="00C67253" w:rsidRPr="00C67253" w:rsidRDefault="00C67253" w:rsidP="00C67253">
          <w:pPr>
            <w:spacing w:after="0"/>
            <w:ind w:left="0"/>
            <w:rPr>
              <w:rFonts w:asciiTheme="minorHAnsi" w:eastAsiaTheme="minorHAnsi" w:hAnsiTheme="minorHAnsi"/>
              <w:sz w:val="16"/>
              <w:szCs w:val="16"/>
              <w:lang w:eastAsia="en-US"/>
            </w:rPr>
          </w:pPr>
          <w:r w:rsidRPr="00C67253">
            <w:rPr>
              <w:rFonts w:asciiTheme="minorHAnsi" w:eastAsiaTheme="minorHAnsi" w:hAnsiTheme="minorHAnsi"/>
              <w:sz w:val="16"/>
              <w:szCs w:val="16"/>
              <w:lang w:eastAsia="en-US"/>
            </w:rPr>
            <w:t>&lt;&lt;&lt;Insert Your Name Here&gt;&gt;&gt;</w:t>
          </w:r>
        </w:p>
      </w:tc>
      <w:tc>
        <w:tcPr>
          <w:tcW w:w="1418" w:type="dxa"/>
        </w:tcPr>
        <w:p w:rsidR="00C67253" w:rsidRPr="00C67253" w:rsidRDefault="00C67253" w:rsidP="00C67253">
          <w:pPr>
            <w:spacing w:after="0"/>
            <w:ind w:left="0"/>
            <w:rPr>
              <w:rFonts w:asciiTheme="minorHAnsi" w:eastAsiaTheme="minorHAnsi" w:hAnsiTheme="minorHAnsi"/>
              <w:sz w:val="16"/>
              <w:szCs w:val="16"/>
              <w:lang w:eastAsia="en-US"/>
            </w:rPr>
          </w:pPr>
        </w:p>
      </w:tc>
      <w:tc>
        <w:tcPr>
          <w:tcW w:w="1134" w:type="dxa"/>
        </w:tcPr>
        <w:p w:rsidR="00C67253" w:rsidRPr="00C67253" w:rsidRDefault="00C67253" w:rsidP="00C67253">
          <w:pPr>
            <w:spacing w:after="0"/>
            <w:ind w:left="0"/>
            <w:rPr>
              <w:rFonts w:asciiTheme="minorHAnsi" w:eastAsiaTheme="minorHAnsi" w:hAnsiTheme="minorHAnsi"/>
              <w:sz w:val="16"/>
              <w:szCs w:val="16"/>
              <w:lang w:eastAsia="en-US"/>
            </w:rPr>
          </w:pPr>
        </w:p>
      </w:tc>
    </w:tr>
    <w:tr w:rsidR="00C67253" w:rsidRPr="00C67253" w:rsidTr="00C67253">
      <w:tc>
        <w:tcPr>
          <w:tcW w:w="8222" w:type="dxa"/>
          <w:gridSpan w:val="6"/>
          <w:shd w:val="clear" w:color="auto" w:fill="auto"/>
        </w:tcPr>
        <w:p w:rsidR="00C67253" w:rsidRPr="00C67253" w:rsidRDefault="00C67253" w:rsidP="00C67253">
          <w:pPr>
            <w:spacing w:after="0"/>
            <w:ind w:left="0"/>
            <w:rPr>
              <w:rFonts w:asciiTheme="minorHAnsi" w:eastAsiaTheme="minorHAnsi" w:hAnsiTheme="minorHAnsi"/>
              <w:color w:val="00C432"/>
              <w:sz w:val="16"/>
              <w:szCs w:val="16"/>
              <w:lang w:eastAsia="en-US"/>
            </w:rPr>
          </w:pPr>
          <w:r w:rsidRPr="00C67253">
            <w:rPr>
              <w:rFonts w:asciiTheme="minorHAnsi" w:eastAsiaTheme="minorHAnsi" w:hAnsiTheme="minorHAnsi"/>
              <w:color w:val="00C432"/>
              <w:sz w:val="16"/>
              <w:szCs w:val="16"/>
              <w:lang w:eastAsia="en-US"/>
            </w:rPr>
            <w:t>Please note: Printed copies of this document should be verified for currency against online version.</w:t>
          </w:r>
        </w:p>
      </w:tc>
      <w:tc>
        <w:tcPr>
          <w:tcW w:w="1418" w:type="dxa"/>
          <w:shd w:val="clear" w:color="auto" w:fill="auto"/>
        </w:tcPr>
        <w:p w:rsidR="00C67253" w:rsidRPr="00C67253" w:rsidRDefault="00C67253" w:rsidP="00C67253">
          <w:pPr>
            <w:spacing w:after="0"/>
            <w:ind w:left="0"/>
            <w:rPr>
              <w:rFonts w:asciiTheme="minorHAnsi" w:eastAsiaTheme="minorHAnsi" w:hAnsiTheme="minorHAnsi"/>
              <w:color w:val="00C432"/>
              <w:sz w:val="16"/>
              <w:szCs w:val="16"/>
              <w:lang w:eastAsia="en-US"/>
            </w:rPr>
          </w:pPr>
          <w:r w:rsidRPr="00C67253">
            <w:rPr>
              <w:rFonts w:asciiTheme="minorHAnsi" w:eastAsiaTheme="minorHAnsi" w:hAnsiTheme="minorHAnsi"/>
              <w:color w:val="00C432"/>
              <w:sz w:val="16"/>
              <w:szCs w:val="16"/>
              <w:lang w:eastAsia="en-US"/>
            </w:rPr>
            <w:t>CONFIDENTIAL</w:t>
          </w:r>
        </w:p>
      </w:tc>
      <w:tc>
        <w:tcPr>
          <w:tcW w:w="1134" w:type="dxa"/>
          <w:shd w:val="clear" w:color="auto" w:fill="auto"/>
        </w:tcPr>
        <w:p w:rsidR="00C67253" w:rsidRPr="00C67253" w:rsidRDefault="00C67253" w:rsidP="00C67253">
          <w:pPr>
            <w:spacing w:after="0"/>
            <w:ind w:left="0"/>
            <w:rPr>
              <w:rFonts w:asciiTheme="minorHAnsi" w:eastAsiaTheme="minorHAnsi" w:hAnsiTheme="minorHAnsi"/>
              <w:color w:val="00C432"/>
              <w:sz w:val="16"/>
              <w:szCs w:val="16"/>
              <w:lang w:eastAsia="en-US"/>
            </w:rPr>
          </w:pPr>
          <w:r w:rsidRPr="00C67253">
            <w:rPr>
              <w:rFonts w:asciiTheme="minorHAnsi" w:eastAsiaTheme="minorHAnsi" w:hAnsiTheme="minorHAnsi"/>
              <w:color w:val="00C432"/>
              <w:sz w:val="16"/>
              <w:szCs w:val="16"/>
              <w:lang w:eastAsia="en-US"/>
            </w:rPr>
            <w:t xml:space="preserve">Page </w:t>
          </w:r>
          <w:r w:rsidRPr="00C67253">
            <w:rPr>
              <w:rFonts w:asciiTheme="minorHAnsi" w:eastAsiaTheme="minorHAnsi" w:hAnsiTheme="minorHAnsi"/>
              <w:color w:val="00C432"/>
              <w:sz w:val="16"/>
              <w:szCs w:val="16"/>
              <w:lang w:eastAsia="en-US"/>
            </w:rPr>
            <w:fldChar w:fldCharType="begin"/>
          </w:r>
          <w:r w:rsidRPr="00C67253">
            <w:rPr>
              <w:rFonts w:asciiTheme="minorHAnsi" w:eastAsiaTheme="minorHAnsi" w:hAnsiTheme="minorHAnsi"/>
              <w:color w:val="00C432"/>
              <w:sz w:val="16"/>
              <w:szCs w:val="16"/>
              <w:lang w:eastAsia="en-US"/>
            </w:rPr>
            <w:instrText xml:space="preserve"> PAGE </w:instrText>
          </w:r>
          <w:r w:rsidRPr="00C67253">
            <w:rPr>
              <w:rFonts w:asciiTheme="minorHAnsi" w:eastAsiaTheme="minorHAnsi" w:hAnsiTheme="minorHAnsi"/>
              <w:color w:val="00C432"/>
              <w:sz w:val="16"/>
              <w:szCs w:val="16"/>
              <w:lang w:eastAsia="en-US"/>
            </w:rPr>
            <w:fldChar w:fldCharType="separate"/>
          </w:r>
          <w:r w:rsidR="00962A01">
            <w:rPr>
              <w:rFonts w:asciiTheme="minorHAnsi" w:eastAsiaTheme="minorHAnsi" w:hAnsiTheme="minorHAnsi"/>
              <w:noProof/>
              <w:color w:val="00C432"/>
              <w:sz w:val="16"/>
              <w:szCs w:val="16"/>
              <w:lang w:eastAsia="en-US"/>
            </w:rPr>
            <w:t>2</w:t>
          </w:r>
          <w:r w:rsidRPr="00C67253">
            <w:rPr>
              <w:rFonts w:asciiTheme="minorHAnsi" w:eastAsiaTheme="minorHAnsi" w:hAnsiTheme="minorHAnsi"/>
              <w:color w:val="00C432"/>
              <w:sz w:val="16"/>
              <w:szCs w:val="16"/>
              <w:lang w:eastAsia="en-US"/>
            </w:rPr>
            <w:fldChar w:fldCharType="end"/>
          </w:r>
          <w:r w:rsidRPr="00C67253">
            <w:rPr>
              <w:rFonts w:asciiTheme="minorHAnsi" w:eastAsiaTheme="minorHAnsi" w:hAnsiTheme="minorHAnsi"/>
              <w:color w:val="00C432"/>
              <w:sz w:val="16"/>
              <w:szCs w:val="16"/>
              <w:lang w:eastAsia="en-US"/>
            </w:rPr>
            <w:t xml:space="preserve"> of </w:t>
          </w:r>
          <w:r w:rsidRPr="00C67253">
            <w:rPr>
              <w:rFonts w:asciiTheme="minorHAnsi" w:eastAsiaTheme="minorHAnsi" w:hAnsiTheme="minorHAnsi"/>
              <w:color w:val="00C432"/>
              <w:sz w:val="16"/>
              <w:szCs w:val="16"/>
              <w:lang w:eastAsia="en-US"/>
            </w:rPr>
            <w:fldChar w:fldCharType="begin"/>
          </w:r>
          <w:r w:rsidRPr="00C67253">
            <w:rPr>
              <w:rFonts w:asciiTheme="minorHAnsi" w:eastAsiaTheme="minorHAnsi" w:hAnsiTheme="minorHAnsi"/>
              <w:color w:val="00C432"/>
              <w:sz w:val="16"/>
              <w:szCs w:val="16"/>
              <w:lang w:eastAsia="en-US"/>
            </w:rPr>
            <w:instrText xml:space="preserve"> NUMPAGES </w:instrText>
          </w:r>
          <w:r w:rsidRPr="00C67253">
            <w:rPr>
              <w:rFonts w:asciiTheme="minorHAnsi" w:eastAsiaTheme="minorHAnsi" w:hAnsiTheme="minorHAnsi"/>
              <w:color w:val="00C432"/>
              <w:sz w:val="16"/>
              <w:szCs w:val="16"/>
              <w:lang w:eastAsia="en-US"/>
            </w:rPr>
            <w:fldChar w:fldCharType="separate"/>
          </w:r>
          <w:r w:rsidR="00962A01">
            <w:rPr>
              <w:rFonts w:asciiTheme="minorHAnsi" w:eastAsiaTheme="minorHAnsi" w:hAnsiTheme="minorHAnsi"/>
              <w:noProof/>
              <w:color w:val="00C432"/>
              <w:sz w:val="16"/>
              <w:szCs w:val="16"/>
              <w:lang w:eastAsia="en-US"/>
            </w:rPr>
            <w:t>17</w:t>
          </w:r>
          <w:r w:rsidRPr="00C67253">
            <w:rPr>
              <w:rFonts w:asciiTheme="minorHAnsi" w:eastAsiaTheme="minorHAnsi" w:hAnsiTheme="minorHAnsi"/>
              <w:color w:val="00C432"/>
              <w:sz w:val="16"/>
              <w:szCs w:val="16"/>
              <w:lang w:eastAsia="en-US"/>
            </w:rPr>
            <w:fldChar w:fldCharType="end"/>
          </w:r>
        </w:p>
      </w:tc>
    </w:tr>
  </w:tbl>
  <w:p w:rsidR="00C67253" w:rsidRDefault="00C67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321" w:rsidRDefault="00055321" w:rsidP="00C62464">
      <w:pPr>
        <w:pStyle w:val="Tabletext"/>
      </w:pPr>
      <w:r>
        <w:separator/>
      </w:r>
    </w:p>
  </w:footnote>
  <w:footnote w:type="continuationSeparator" w:id="0">
    <w:p w:rsidR="00055321" w:rsidRDefault="00055321" w:rsidP="00C62464">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323" w:rsidRDefault="00CE6323" w:rsidP="00CE6323">
    <w:pPr>
      <w:spacing w:after="0" w:line="276" w:lineRule="auto"/>
      <w:ind w:left="0"/>
      <w:rPr>
        <w:rFonts w:asciiTheme="minorHAnsi" w:eastAsiaTheme="minorHAnsi" w:hAnsiTheme="minorHAnsi" w:cstheme="minorBidi"/>
        <w:sz w:val="18"/>
        <w:szCs w:val="22"/>
        <w:lang w:val="en-GB" w:eastAsia="en-US"/>
      </w:rPr>
    </w:pPr>
    <w:r>
      <w:rPr>
        <w:rFonts w:asciiTheme="minorHAnsi" w:eastAsiaTheme="minorHAnsi" w:hAnsiTheme="minorHAnsi" w:cstheme="minorBidi"/>
        <w:noProof/>
        <w:sz w:val="18"/>
        <w:szCs w:val="22"/>
        <w:lang w:val="en-GB" w:eastAsia="en-GB"/>
      </w:rPr>
      <w:drawing>
        <wp:inline distT="0" distB="0" distL="0" distR="0" wp14:anchorId="486F894A" wp14:editId="79F2B68B">
          <wp:extent cx="2122311" cy="56444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26" cy="566257"/>
                  </a:xfrm>
                  <a:prstGeom prst="rect">
                    <a:avLst/>
                  </a:prstGeom>
                  <a:noFill/>
                </pic:spPr>
              </pic:pic>
            </a:graphicData>
          </a:graphic>
        </wp:inline>
      </w:drawing>
    </w:r>
    <w:r>
      <w:rPr>
        <w:rFonts w:asciiTheme="minorHAnsi" w:eastAsiaTheme="minorHAnsi" w:hAnsiTheme="minorHAnsi" w:cstheme="minorBidi"/>
        <w:sz w:val="18"/>
        <w:szCs w:val="22"/>
        <w:lang w:val="en-GB" w:eastAsia="en-US"/>
      </w:rPr>
      <w:t xml:space="preserve">                                                                                                             </w:t>
    </w:r>
    <w:r w:rsidR="00137743">
      <w:rPr>
        <w:rFonts w:asciiTheme="minorHAnsi" w:eastAsiaTheme="minorHAnsi" w:hAnsiTheme="minorHAnsi" w:cstheme="minorBidi"/>
        <w:sz w:val="18"/>
        <w:szCs w:val="22"/>
        <w:lang w:val="en-GB" w:eastAsia="en-US"/>
      </w:rPr>
      <w:t xml:space="preserve">             </w:t>
    </w:r>
    <w:r w:rsidRPr="00CE6323">
      <w:rPr>
        <w:rFonts w:asciiTheme="minorHAnsi" w:eastAsiaTheme="minorHAnsi" w:hAnsiTheme="minorHAnsi" w:cstheme="minorBidi"/>
        <w:sz w:val="18"/>
        <w:szCs w:val="22"/>
        <w:lang w:val="en-GB" w:eastAsia="en-US"/>
      </w:rPr>
      <w:fldChar w:fldCharType="begin"/>
    </w:r>
    <w:r w:rsidRPr="00CE6323">
      <w:rPr>
        <w:rFonts w:asciiTheme="minorHAnsi" w:eastAsiaTheme="minorHAnsi" w:hAnsiTheme="minorHAnsi" w:cstheme="minorBidi"/>
        <w:sz w:val="18"/>
        <w:szCs w:val="22"/>
        <w:lang w:val="en-GB" w:eastAsia="en-US"/>
      </w:rPr>
      <w:instrText xml:space="preserve"> KEYWORDS  \* MERGEFORMAT </w:instrText>
    </w:r>
    <w:r w:rsidRPr="00CE6323">
      <w:rPr>
        <w:rFonts w:asciiTheme="minorHAnsi" w:eastAsiaTheme="minorHAnsi" w:hAnsiTheme="minorHAnsi" w:cstheme="minorBidi"/>
        <w:sz w:val="18"/>
        <w:szCs w:val="22"/>
        <w:lang w:val="en-GB" w:eastAsia="en-US"/>
      </w:rPr>
      <w:fldChar w:fldCharType="separate"/>
    </w:r>
    <w:r w:rsidRPr="00CE6323">
      <w:rPr>
        <w:rFonts w:asciiTheme="minorHAnsi" w:eastAsiaTheme="minorHAnsi" w:hAnsiTheme="minorHAnsi" w:cstheme="minorBidi"/>
        <w:sz w:val="18"/>
        <w:szCs w:val="22"/>
        <w:lang w:val="en-GB" w:eastAsia="en-US"/>
      </w:rPr>
      <w:t>Program</w:t>
    </w:r>
    <w:r w:rsidRPr="00CE6323">
      <w:rPr>
        <w:rFonts w:asciiTheme="minorHAnsi" w:eastAsiaTheme="minorHAnsi" w:hAnsiTheme="minorHAnsi" w:cstheme="minorBidi"/>
        <w:sz w:val="18"/>
        <w:szCs w:val="22"/>
        <w:lang w:val="en-GB" w:eastAsia="en-US"/>
      </w:rPr>
      <w:fldChar w:fldCharType="end"/>
    </w:r>
    <w:r w:rsidRPr="00CE6323">
      <w:rPr>
        <w:rFonts w:asciiTheme="minorHAnsi" w:eastAsiaTheme="minorHAnsi" w:hAnsiTheme="minorHAnsi" w:cstheme="minorBidi"/>
        <w:sz w:val="18"/>
        <w:szCs w:val="22"/>
        <w:lang w:val="en-GB" w:eastAsia="en-US"/>
      </w:rPr>
      <w:t xml:space="preserve">  XYZ</w:t>
    </w:r>
  </w:p>
  <w:p w:rsidR="00CE6323" w:rsidRPr="00CE6323" w:rsidRDefault="00CE6323" w:rsidP="00CE6323">
    <w:pPr>
      <w:pBdr>
        <w:bottom w:val="single" w:sz="4" w:space="1" w:color="auto"/>
      </w:pBdr>
      <w:tabs>
        <w:tab w:val="right" w:pos="9639"/>
      </w:tabs>
      <w:spacing w:before="120" w:after="0"/>
      <w:ind w:left="0" w:right="-22"/>
      <w:jc w:val="right"/>
      <w:rPr>
        <w:rFonts w:ascii="Arial" w:hAnsi="Arial"/>
        <w:sz w:val="18"/>
        <w:lang w:eastAsia="en-US"/>
      </w:rPr>
    </w:pPr>
    <w:r w:rsidRPr="00CE6323">
      <w:rPr>
        <w:rFonts w:ascii="Arial" w:hAnsi="Arial"/>
        <w:sz w:val="18"/>
        <w:lang w:eastAsia="en-US"/>
      </w:rPr>
      <w:t xml:space="preserve">TEM515 Standard Site Functional Specification: </w:t>
    </w:r>
    <w:r w:rsidRPr="00CE6323">
      <w:rPr>
        <w:rFonts w:ascii="Arial" w:hAnsi="Arial"/>
        <w:sz w:val="18"/>
        <w:lang w:eastAsia="en-US"/>
      </w:rPr>
      <w:fldChar w:fldCharType="begin"/>
    </w:r>
    <w:r w:rsidRPr="00CE6323">
      <w:rPr>
        <w:rFonts w:ascii="Arial" w:hAnsi="Arial"/>
        <w:sz w:val="18"/>
        <w:lang w:eastAsia="en-US"/>
      </w:rPr>
      <w:instrText xml:space="preserve"> TITLE  \* MERGEFORMAT </w:instrText>
    </w:r>
    <w:r w:rsidRPr="00CE6323">
      <w:rPr>
        <w:rFonts w:ascii="Arial" w:hAnsi="Arial"/>
        <w:sz w:val="18"/>
        <w:lang w:eastAsia="en-US"/>
      </w:rPr>
      <w:fldChar w:fldCharType="separate"/>
    </w:r>
    <w:r w:rsidRPr="00CE6323">
      <w:rPr>
        <w:rFonts w:ascii="Arial" w:hAnsi="Arial"/>
        <w:sz w:val="18"/>
        <w:lang w:eastAsia="en-US"/>
      </w:rPr>
      <w:t>SPXXX Street St</w:t>
    </w:r>
    <w:r w:rsidRPr="00CE6323">
      <w:rPr>
        <w:rFonts w:ascii="Arial" w:hAnsi="Arial"/>
        <w:sz w:val="18"/>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38249E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DF320E02"/>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46DAAB0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0B4AF8E"/>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610D4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116CA6"/>
    <w:multiLevelType w:val="singleLevel"/>
    <w:tmpl w:val="AE50E7B2"/>
    <w:lvl w:ilvl="0">
      <w:start w:val="1"/>
      <w:numFmt w:val="lowerLetter"/>
      <w:pStyle w:val="ListAlpha3"/>
      <w:lvlText w:val="(%1)"/>
      <w:lvlJc w:val="left"/>
      <w:pPr>
        <w:tabs>
          <w:tab w:val="num" w:pos="2268"/>
        </w:tabs>
        <w:ind w:left="2268" w:hanging="425"/>
      </w:pPr>
      <w:rPr>
        <w:rFonts w:ascii="Arial" w:hAnsi="Arial" w:hint="default"/>
        <w:b w:val="0"/>
        <w:i w:val="0"/>
        <w:sz w:val="22"/>
        <w:u w:val="none"/>
      </w:rPr>
    </w:lvl>
  </w:abstractNum>
  <w:abstractNum w:abstractNumId="6" w15:restartNumberingAfterBreak="0">
    <w:nsid w:val="03686180"/>
    <w:multiLevelType w:val="hybridMultilevel"/>
    <w:tmpl w:val="D82465CC"/>
    <w:lvl w:ilvl="0" w:tplc="3A3EB3D0">
      <w:start w:val="4"/>
      <w:numFmt w:val="bullet"/>
      <w:lvlText w:val=""/>
      <w:lvlJc w:val="left"/>
      <w:pPr>
        <w:tabs>
          <w:tab w:val="num" w:pos="1262"/>
        </w:tabs>
        <w:ind w:left="1262" w:hanging="360"/>
      </w:pPr>
      <w:rPr>
        <w:rFonts w:ascii="Symbol" w:eastAsia="Times New Roman" w:hAnsi="Symbol" w:cs="Times New Roman" w:hint="default"/>
      </w:rPr>
    </w:lvl>
    <w:lvl w:ilvl="1" w:tplc="0C090003" w:tentative="1">
      <w:start w:val="1"/>
      <w:numFmt w:val="bullet"/>
      <w:lvlText w:val="o"/>
      <w:lvlJc w:val="left"/>
      <w:pPr>
        <w:tabs>
          <w:tab w:val="num" w:pos="1982"/>
        </w:tabs>
        <w:ind w:left="1982" w:hanging="360"/>
      </w:pPr>
      <w:rPr>
        <w:rFonts w:ascii="Courier New" w:hAnsi="Courier New" w:cs="Courier New" w:hint="default"/>
      </w:rPr>
    </w:lvl>
    <w:lvl w:ilvl="2" w:tplc="0C090005" w:tentative="1">
      <w:start w:val="1"/>
      <w:numFmt w:val="bullet"/>
      <w:lvlText w:val=""/>
      <w:lvlJc w:val="left"/>
      <w:pPr>
        <w:tabs>
          <w:tab w:val="num" w:pos="2702"/>
        </w:tabs>
        <w:ind w:left="2702" w:hanging="360"/>
      </w:pPr>
      <w:rPr>
        <w:rFonts w:ascii="Wingdings" w:hAnsi="Wingdings" w:hint="default"/>
      </w:rPr>
    </w:lvl>
    <w:lvl w:ilvl="3" w:tplc="0C090001" w:tentative="1">
      <w:start w:val="1"/>
      <w:numFmt w:val="bullet"/>
      <w:lvlText w:val=""/>
      <w:lvlJc w:val="left"/>
      <w:pPr>
        <w:tabs>
          <w:tab w:val="num" w:pos="3422"/>
        </w:tabs>
        <w:ind w:left="3422" w:hanging="360"/>
      </w:pPr>
      <w:rPr>
        <w:rFonts w:ascii="Symbol" w:hAnsi="Symbol" w:hint="default"/>
      </w:rPr>
    </w:lvl>
    <w:lvl w:ilvl="4" w:tplc="0C090003" w:tentative="1">
      <w:start w:val="1"/>
      <w:numFmt w:val="bullet"/>
      <w:lvlText w:val="o"/>
      <w:lvlJc w:val="left"/>
      <w:pPr>
        <w:tabs>
          <w:tab w:val="num" w:pos="4142"/>
        </w:tabs>
        <w:ind w:left="4142" w:hanging="360"/>
      </w:pPr>
      <w:rPr>
        <w:rFonts w:ascii="Courier New" w:hAnsi="Courier New" w:cs="Courier New" w:hint="default"/>
      </w:rPr>
    </w:lvl>
    <w:lvl w:ilvl="5" w:tplc="0C090005" w:tentative="1">
      <w:start w:val="1"/>
      <w:numFmt w:val="bullet"/>
      <w:lvlText w:val=""/>
      <w:lvlJc w:val="left"/>
      <w:pPr>
        <w:tabs>
          <w:tab w:val="num" w:pos="4862"/>
        </w:tabs>
        <w:ind w:left="4862" w:hanging="360"/>
      </w:pPr>
      <w:rPr>
        <w:rFonts w:ascii="Wingdings" w:hAnsi="Wingdings" w:hint="default"/>
      </w:rPr>
    </w:lvl>
    <w:lvl w:ilvl="6" w:tplc="0C090001" w:tentative="1">
      <w:start w:val="1"/>
      <w:numFmt w:val="bullet"/>
      <w:lvlText w:val=""/>
      <w:lvlJc w:val="left"/>
      <w:pPr>
        <w:tabs>
          <w:tab w:val="num" w:pos="5582"/>
        </w:tabs>
        <w:ind w:left="5582" w:hanging="360"/>
      </w:pPr>
      <w:rPr>
        <w:rFonts w:ascii="Symbol" w:hAnsi="Symbol" w:hint="default"/>
      </w:rPr>
    </w:lvl>
    <w:lvl w:ilvl="7" w:tplc="0C090003" w:tentative="1">
      <w:start w:val="1"/>
      <w:numFmt w:val="bullet"/>
      <w:lvlText w:val="o"/>
      <w:lvlJc w:val="left"/>
      <w:pPr>
        <w:tabs>
          <w:tab w:val="num" w:pos="6302"/>
        </w:tabs>
        <w:ind w:left="6302" w:hanging="360"/>
      </w:pPr>
      <w:rPr>
        <w:rFonts w:ascii="Courier New" w:hAnsi="Courier New" w:cs="Courier New" w:hint="default"/>
      </w:rPr>
    </w:lvl>
    <w:lvl w:ilvl="8" w:tplc="0C090005" w:tentative="1">
      <w:start w:val="1"/>
      <w:numFmt w:val="bullet"/>
      <w:lvlText w:val=""/>
      <w:lvlJc w:val="left"/>
      <w:pPr>
        <w:tabs>
          <w:tab w:val="num" w:pos="7022"/>
        </w:tabs>
        <w:ind w:left="7022" w:hanging="360"/>
      </w:pPr>
      <w:rPr>
        <w:rFonts w:ascii="Wingdings" w:hAnsi="Wingdings" w:hint="default"/>
      </w:rPr>
    </w:lvl>
  </w:abstractNum>
  <w:abstractNum w:abstractNumId="7" w15:restartNumberingAfterBreak="0">
    <w:nsid w:val="06B04ECE"/>
    <w:multiLevelType w:val="hybridMultilevel"/>
    <w:tmpl w:val="A0347150"/>
    <w:lvl w:ilvl="0" w:tplc="F55C626E">
      <w:start w:val="2"/>
      <w:numFmt w:val="bullet"/>
      <w:lvlText w:val=""/>
      <w:lvlJc w:val="left"/>
      <w:pPr>
        <w:ind w:left="1262" w:hanging="360"/>
      </w:pPr>
      <w:rPr>
        <w:rFonts w:ascii="Symbol" w:eastAsia="Times New Roman" w:hAnsi="Symbol" w:cs="Times New Roman"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8" w15:restartNumberingAfterBreak="0">
    <w:nsid w:val="0736529B"/>
    <w:multiLevelType w:val="singleLevel"/>
    <w:tmpl w:val="5FB87AB2"/>
    <w:lvl w:ilvl="0">
      <w:start w:val="1"/>
      <w:numFmt w:val="bullet"/>
      <w:pStyle w:val="ListBullet1"/>
      <w:lvlText w:val=""/>
      <w:lvlJc w:val="left"/>
      <w:pPr>
        <w:tabs>
          <w:tab w:val="num" w:pos="1418"/>
        </w:tabs>
        <w:ind w:left="1418" w:hanging="426"/>
      </w:pPr>
      <w:rPr>
        <w:rFonts w:ascii="Symbol" w:hAnsi="Symbol" w:hint="default"/>
      </w:rPr>
    </w:lvl>
  </w:abstractNum>
  <w:abstractNum w:abstractNumId="9" w15:restartNumberingAfterBreak="0">
    <w:nsid w:val="0D593D59"/>
    <w:multiLevelType w:val="singleLevel"/>
    <w:tmpl w:val="17EAE1F2"/>
    <w:lvl w:ilvl="0">
      <w:start w:val="1"/>
      <w:numFmt w:val="lowerLetter"/>
      <w:pStyle w:val="ListAlpha1"/>
      <w:lvlText w:val="(%1)"/>
      <w:lvlJc w:val="left"/>
      <w:pPr>
        <w:tabs>
          <w:tab w:val="num" w:pos="1418"/>
        </w:tabs>
        <w:ind w:left="1418" w:hanging="426"/>
      </w:pPr>
      <w:rPr>
        <w:rFonts w:ascii="Arial" w:hAnsi="Arial" w:hint="default"/>
        <w:b w:val="0"/>
        <w:i w:val="0"/>
        <w:sz w:val="22"/>
        <w:u w:val="none"/>
      </w:rPr>
    </w:lvl>
  </w:abstractNum>
  <w:abstractNum w:abstractNumId="10" w15:restartNumberingAfterBreak="0">
    <w:nsid w:val="0DC1540F"/>
    <w:multiLevelType w:val="singleLevel"/>
    <w:tmpl w:val="FC24A16A"/>
    <w:lvl w:ilvl="0">
      <w:start w:val="1"/>
      <w:numFmt w:val="lowerRoman"/>
      <w:pStyle w:val="ListRoman3"/>
      <w:lvlText w:val="(%1)"/>
      <w:lvlJc w:val="left"/>
      <w:pPr>
        <w:tabs>
          <w:tab w:val="num" w:pos="2563"/>
        </w:tabs>
        <w:ind w:left="2268" w:hanging="425"/>
      </w:pPr>
      <w:rPr>
        <w:rFonts w:ascii="Arial" w:hAnsi="Arial" w:hint="default"/>
        <w:b w:val="0"/>
        <w:i w:val="0"/>
        <w:sz w:val="22"/>
        <w:u w:val="none"/>
      </w:rPr>
    </w:lvl>
  </w:abstractNum>
  <w:abstractNum w:abstractNumId="11" w15:restartNumberingAfterBreak="0">
    <w:nsid w:val="1AEF0A83"/>
    <w:multiLevelType w:val="hybridMultilevel"/>
    <w:tmpl w:val="95403B06"/>
    <w:lvl w:ilvl="0" w:tplc="1EF4CB52">
      <w:start w:val="1"/>
      <w:numFmt w:val="decimal"/>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12" w15:restartNumberingAfterBreak="0">
    <w:nsid w:val="237D3994"/>
    <w:multiLevelType w:val="hybridMultilevel"/>
    <w:tmpl w:val="8E480286"/>
    <w:lvl w:ilvl="0" w:tplc="58622A64">
      <w:start w:val="1"/>
      <w:numFmt w:val="decimal"/>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13" w15:restartNumberingAfterBreak="0">
    <w:nsid w:val="27122800"/>
    <w:multiLevelType w:val="singleLevel"/>
    <w:tmpl w:val="6318FA04"/>
    <w:lvl w:ilvl="0">
      <w:start w:val="1"/>
      <w:numFmt w:val="decimal"/>
      <w:lvlText w:val="%1."/>
      <w:lvlJc w:val="left"/>
      <w:pPr>
        <w:tabs>
          <w:tab w:val="num" w:pos="1440"/>
        </w:tabs>
        <w:ind w:left="1440" w:hanging="720"/>
      </w:pPr>
      <w:rPr>
        <w:rFonts w:hint="default"/>
      </w:rPr>
    </w:lvl>
  </w:abstractNum>
  <w:abstractNum w:abstractNumId="14" w15:restartNumberingAfterBreak="0">
    <w:nsid w:val="27F5169A"/>
    <w:multiLevelType w:val="multilevel"/>
    <w:tmpl w:val="2B8624B2"/>
    <w:styleLink w:val="AAHeadingNumbering"/>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tabs>
          <w:tab w:val="num" w:pos="6804"/>
        </w:tabs>
        <w:ind w:left="1701" w:hanging="992"/>
      </w:pPr>
      <w:rPr>
        <w:rFonts w:hint="default"/>
      </w:rPr>
    </w:lvl>
    <w:lvl w:ilvl="3">
      <w:start w:val="1"/>
      <w:numFmt w:val="decimal"/>
      <w:lvlText w:val="%1.%2.%3.%4"/>
      <w:lvlJc w:val="left"/>
      <w:pPr>
        <w:ind w:left="1701" w:hanging="992"/>
      </w:pPr>
      <w:rPr>
        <w:rFonts w:hint="default"/>
      </w:rPr>
    </w:lvl>
    <w:lvl w:ilvl="4">
      <w:start w:val="1"/>
      <w:numFmt w:val="decimal"/>
      <w:lvlText w:val="%1.%2.%3.%4.%5"/>
      <w:lvlJc w:val="left"/>
      <w:pPr>
        <w:ind w:left="1418" w:hanging="709"/>
      </w:pPr>
      <w:rPr>
        <w:rFonts w:hint="default"/>
      </w:rPr>
    </w:lvl>
    <w:lvl w:ilvl="5">
      <w:start w:val="1"/>
      <w:numFmt w:val="decimal"/>
      <w:lvlText w:val="%1.%2.%3.%4.%5.%6"/>
      <w:lvlJc w:val="left"/>
      <w:pPr>
        <w:ind w:left="1418" w:hanging="709"/>
      </w:pPr>
      <w:rPr>
        <w:rFonts w:hint="default"/>
      </w:rPr>
    </w:lvl>
    <w:lvl w:ilvl="6">
      <w:start w:val="1"/>
      <w:numFmt w:val="decimal"/>
      <w:lvlText w:val="%1.%2.%3.%4.%5.%6.%7"/>
      <w:lvlJc w:val="left"/>
      <w:pPr>
        <w:ind w:left="1418" w:hanging="709"/>
      </w:pPr>
      <w:rPr>
        <w:rFonts w:hint="default"/>
      </w:rPr>
    </w:lvl>
    <w:lvl w:ilvl="7">
      <w:start w:val="1"/>
      <w:numFmt w:val="decimal"/>
      <w:lvlText w:val="%1.%2.%3.%4.%5.%6.%7.%8"/>
      <w:lvlJc w:val="left"/>
      <w:pPr>
        <w:ind w:left="1418" w:hanging="709"/>
      </w:pPr>
      <w:rPr>
        <w:rFonts w:hint="default"/>
      </w:rPr>
    </w:lvl>
    <w:lvl w:ilvl="8">
      <w:start w:val="1"/>
      <w:numFmt w:val="decimal"/>
      <w:lvlText w:val="%1.%2.%3.%4.%5.%6.%7.%8.%9"/>
      <w:lvlJc w:val="left"/>
      <w:pPr>
        <w:ind w:left="1418" w:hanging="709"/>
      </w:pPr>
      <w:rPr>
        <w:rFonts w:hint="default"/>
      </w:rPr>
    </w:lvl>
  </w:abstractNum>
  <w:abstractNum w:abstractNumId="15" w15:restartNumberingAfterBreak="0">
    <w:nsid w:val="28D93A50"/>
    <w:multiLevelType w:val="hybridMultilevel"/>
    <w:tmpl w:val="84E0F45A"/>
    <w:lvl w:ilvl="0" w:tplc="E9C820FA">
      <w:start w:val="1"/>
      <w:numFmt w:val="decimal"/>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16" w15:restartNumberingAfterBreak="0">
    <w:nsid w:val="2DCC2144"/>
    <w:multiLevelType w:val="multilevel"/>
    <w:tmpl w:val="992CCEBA"/>
    <w:lvl w:ilvl="0">
      <w:start w:val="4"/>
      <w:numFmt w:val="decimal"/>
      <w:pStyle w:val="Arrow"/>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1275A55"/>
    <w:multiLevelType w:val="multilevel"/>
    <w:tmpl w:val="2AF668B0"/>
    <w:lvl w:ilvl="0">
      <w:start w:val="1"/>
      <w:numFmt w:val="upperLetter"/>
      <w:pStyle w:val="Appendix"/>
      <w:suff w:val="space"/>
      <w:lvlText w:val="Appendix %1: "/>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326771B"/>
    <w:multiLevelType w:val="singleLevel"/>
    <w:tmpl w:val="D88C2568"/>
    <w:lvl w:ilvl="0">
      <w:start w:val="1"/>
      <w:numFmt w:val="decimal"/>
      <w:pStyle w:val="ListNumber1"/>
      <w:lvlText w:val="%1)"/>
      <w:lvlJc w:val="left"/>
      <w:pPr>
        <w:tabs>
          <w:tab w:val="num" w:pos="1418"/>
        </w:tabs>
        <w:ind w:left="1418" w:hanging="426"/>
      </w:pPr>
      <w:rPr>
        <w:rFonts w:ascii="Arial" w:hAnsi="Arial" w:hint="default"/>
        <w:b w:val="0"/>
        <w:i w:val="0"/>
        <w:sz w:val="22"/>
        <w:u w:val="none"/>
      </w:rPr>
    </w:lvl>
  </w:abstractNum>
  <w:abstractNum w:abstractNumId="19" w15:restartNumberingAfterBreak="0">
    <w:nsid w:val="3AEA6CB2"/>
    <w:multiLevelType w:val="singleLevel"/>
    <w:tmpl w:val="41363180"/>
    <w:lvl w:ilvl="0">
      <w:start w:val="1"/>
      <w:numFmt w:val="decimal"/>
      <w:pStyle w:val="ListNumberStep"/>
      <w:lvlText w:val="Step %1:"/>
      <w:lvlJc w:val="left"/>
      <w:pPr>
        <w:tabs>
          <w:tab w:val="num" w:pos="1080"/>
        </w:tabs>
        <w:ind w:left="360" w:hanging="360"/>
      </w:pPr>
      <w:rPr>
        <w:rFonts w:ascii="Arial" w:hAnsi="Arial" w:hint="default"/>
        <w:b/>
        <w:i w:val="0"/>
        <w:sz w:val="22"/>
      </w:rPr>
    </w:lvl>
  </w:abstractNum>
  <w:abstractNum w:abstractNumId="20" w15:restartNumberingAfterBreak="0">
    <w:nsid w:val="3D0232DF"/>
    <w:multiLevelType w:val="hybridMultilevel"/>
    <w:tmpl w:val="8154ED06"/>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1" w15:restartNumberingAfterBreak="0">
    <w:nsid w:val="42BA2617"/>
    <w:multiLevelType w:val="hybridMultilevel"/>
    <w:tmpl w:val="66704C9E"/>
    <w:lvl w:ilvl="0" w:tplc="7AFA31DE">
      <w:start w:val="1"/>
      <w:numFmt w:val="decimal"/>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22" w15:restartNumberingAfterBreak="0">
    <w:nsid w:val="43F71883"/>
    <w:multiLevelType w:val="multilevel"/>
    <w:tmpl w:val="FC025F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5994DFC"/>
    <w:multiLevelType w:val="hybridMultilevel"/>
    <w:tmpl w:val="D7C2E8F8"/>
    <w:lvl w:ilvl="0" w:tplc="C7883F18">
      <w:start w:val="1"/>
      <w:numFmt w:val="decimal"/>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24" w15:restartNumberingAfterBreak="0">
    <w:nsid w:val="46A33131"/>
    <w:multiLevelType w:val="hybridMultilevel"/>
    <w:tmpl w:val="DE0CF6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BB5116A"/>
    <w:multiLevelType w:val="hybridMultilevel"/>
    <w:tmpl w:val="BF0A7588"/>
    <w:lvl w:ilvl="0" w:tplc="2C8439E0">
      <w:start w:val="1"/>
      <w:numFmt w:val="decimal"/>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26" w15:restartNumberingAfterBreak="0">
    <w:nsid w:val="4D027CEF"/>
    <w:multiLevelType w:val="hybridMultilevel"/>
    <w:tmpl w:val="2E749A5E"/>
    <w:lvl w:ilvl="0" w:tplc="3C7E382A">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7" w15:restartNumberingAfterBreak="0">
    <w:nsid w:val="578B34F4"/>
    <w:multiLevelType w:val="singleLevel"/>
    <w:tmpl w:val="6766112A"/>
    <w:lvl w:ilvl="0">
      <w:start w:val="1"/>
      <w:numFmt w:val="lowerRoman"/>
      <w:pStyle w:val="ListRoman2"/>
      <w:lvlText w:val="(%1)"/>
      <w:lvlJc w:val="left"/>
      <w:pPr>
        <w:tabs>
          <w:tab w:val="num" w:pos="2138"/>
        </w:tabs>
        <w:ind w:left="1843" w:hanging="425"/>
      </w:pPr>
      <w:rPr>
        <w:rFonts w:ascii="Arial" w:hAnsi="Arial" w:hint="default"/>
        <w:b w:val="0"/>
        <w:i w:val="0"/>
        <w:sz w:val="22"/>
        <w:u w:val="none"/>
      </w:rPr>
    </w:lvl>
  </w:abstractNum>
  <w:abstractNum w:abstractNumId="28" w15:restartNumberingAfterBreak="0">
    <w:nsid w:val="58D369B6"/>
    <w:multiLevelType w:val="singleLevel"/>
    <w:tmpl w:val="73C49472"/>
    <w:lvl w:ilvl="0">
      <w:start w:val="1"/>
      <w:numFmt w:val="lowerRoman"/>
      <w:pStyle w:val="ListRoman1"/>
      <w:lvlText w:val="(%1)"/>
      <w:lvlJc w:val="left"/>
      <w:pPr>
        <w:tabs>
          <w:tab w:val="num" w:pos="1712"/>
        </w:tabs>
        <w:ind w:left="1418" w:hanging="426"/>
      </w:pPr>
      <w:rPr>
        <w:rFonts w:ascii="Arial" w:hAnsi="Arial" w:hint="default"/>
        <w:b w:val="0"/>
        <w:i w:val="0"/>
        <w:sz w:val="22"/>
        <w:u w:val="none"/>
      </w:rPr>
    </w:lvl>
  </w:abstractNum>
  <w:abstractNum w:abstractNumId="29" w15:restartNumberingAfterBreak="0">
    <w:nsid w:val="5C0F69E2"/>
    <w:multiLevelType w:val="hybridMultilevel"/>
    <w:tmpl w:val="D9DA1FE6"/>
    <w:lvl w:ilvl="0" w:tplc="7852422A">
      <w:start w:val="65"/>
      <w:numFmt w:val="bullet"/>
      <w:lvlText w:val=""/>
      <w:lvlJc w:val="left"/>
      <w:pPr>
        <w:ind w:left="1262" w:hanging="360"/>
      </w:pPr>
      <w:rPr>
        <w:rFonts w:ascii="Symbol" w:eastAsia="Times New Roman" w:hAnsi="Symbol" w:cs="Times New Roman"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30" w15:restartNumberingAfterBreak="0">
    <w:nsid w:val="5CAD10ED"/>
    <w:multiLevelType w:val="hybridMultilevel"/>
    <w:tmpl w:val="79589A6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EC19C2"/>
    <w:multiLevelType w:val="hybridMultilevel"/>
    <w:tmpl w:val="1B46B700"/>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2" w15:restartNumberingAfterBreak="0">
    <w:nsid w:val="5FD95AC6"/>
    <w:multiLevelType w:val="hybridMultilevel"/>
    <w:tmpl w:val="EE000EAA"/>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051831"/>
    <w:multiLevelType w:val="hybridMultilevel"/>
    <w:tmpl w:val="3E406CC6"/>
    <w:lvl w:ilvl="0" w:tplc="F426E888">
      <w:start w:val="1"/>
      <w:numFmt w:val="bullet"/>
      <w:lvlText w:val=""/>
      <w:lvlJc w:val="left"/>
      <w:pPr>
        <w:ind w:left="1262" w:hanging="360"/>
      </w:pPr>
      <w:rPr>
        <w:rFonts w:ascii="Symbol" w:eastAsia="Times New Roman" w:hAnsi="Symbol" w:cs="Times New Roman"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34" w15:restartNumberingAfterBreak="0">
    <w:nsid w:val="64637E5E"/>
    <w:multiLevelType w:val="hybridMultilevel"/>
    <w:tmpl w:val="0A1E7E24"/>
    <w:lvl w:ilvl="0" w:tplc="D026BC0E">
      <w:start w:val="3"/>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35" w15:restartNumberingAfterBreak="0">
    <w:nsid w:val="68CC1A89"/>
    <w:multiLevelType w:val="hybridMultilevel"/>
    <w:tmpl w:val="4540F4A8"/>
    <w:lvl w:ilvl="0" w:tplc="7E167EEA">
      <w:start w:val="4"/>
      <w:numFmt w:val="bullet"/>
      <w:lvlText w:val=""/>
      <w:lvlJc w:val="left"/>
      <w:pPr>
        <w:tabs>
          <w:tab w:val="num" w:pos="1262"/>
        </w:tabs>
        <w:ind w:left="1262" w:hanging="360"/>
      </w:pPr>
      <w:rPr>
        <w:rFonts w:ascii="Symbol" w:eastAsia="Times New Roman" w:hAnsi="Symbol" w:cs="Times New Roman" w:hint="default"/>
      </w:rPr>
    </w:lvl>
    <w:lvl w:ilvl="1" w:tplc="0C090003" w:tentative="1">
      <w:start w:val="1"/>
      <w:numFmt w:val="bullet"/>
      <w:lvlText w:val="o"/>
      <w:lvlJc w:val="left"/>
      <w:pPr>
        <w:tabs>
          <w:tab w:val="num" w:pos="1982"/>
        </w:tabs>
        <w:ind w:left="1982" w:hanging="360"/>
      </w:pPr>
      <w:rPr>
        <w:rFonts w:ascii="Courier New" w:hAnsi="Courier New" w:cs="Courier New" w:hint="default"/>
      </w:rPr>
    </w:lvl>
    <w:lvl w:ilvl="2" w:tplc="0C090005" w:tentative="1">
      <w:start w:val="1"/>
      <w:numFmt w:val="bullet"/>
      <w:lvlText w:val=""/>
      <w:lvlJc w:val="left"/>
      <w:pPr>
        <w:tabs>
          <w:tab w:val="num" w:pos="2702"/>
        </w:tabs>
        <w:ind w:left="2702" w:hanging="360"/>
      </w:pPr>
      <w:rPr>
        <w:rFonts w:ascii="Wingdings" w:hAnsi="Wingdings" w:hint="default"/>
      </w:rPr>
    </w:lvl>
    <w:lvl w:ilvl="3" w:tplc="0C090001" w:tentative="1">
      <w:start w:val="1"/>
      <w:numFmt w:val="bullet"/>
      <w:lvlText w:val=""/>
      <w:lvlJc w:val="left"/>
      <w:pPr>
        <w:tabs>
          <w:tab w:val="num" w:pos="3422"/>
        </w:tabs>
        <w:ind w:left="3422" w:hanging="360"/>
      </w:pPr>
      <w:rPr>
        <w:rFonts w:ascii="Symbol" w:hAnsi="Symbol" w:hint="default"/>
      </w:rPr>
    </w:lvl>
    <w:lvl w:ilvl="4" w:tplc="0C090003" w:tentative="1">
      <w:start w:val="1"/>
      <w:numFmt w:val="bullet"/>
      <w:lvlText w:val="o"/>
      <w:lvlJc w:val="left"/>
      <w:pPr>
        <w:tabs>
          <w:tab w:val="num" w:pos="4142"/>
        </w:tabs>
        <w:ind w:left="4142" w:hanging="360"/>
      </w:pPr>
      <w:rPr>
        <w:rFonts w:ascii="Courier New" w:hAnsi="Courier New" w:cs="Courier New" w:hint="default"/>
      </w:rPr>
    </w:lvl>
    <w:lvl w:ilvl="5" w:tplc="0C090005" w:tentative="1">
      <w:start w:val="1"/>
      <w:numFmt w:val="bullet"/>
      <w:lvlText w:val=""/>
      <w:lvlJc w:val="left"/>
      <w:pPr>
        <w:tabs>
          <w:tab w:val="num" w:pos="4862"/>
        </w:tabs>
        <w:ind w:left="4862" w:hanging="360"/>
      </w:pPr>
      <w:rPr>
        <w:rFonts w:ascii="Wingdings" w:hAnsi="Wingdings" w:hint="default"/>
      </w:rPr>
    </w:lvl>
    <w:lvl w:ilvl="6" w:tplc="0C090001" w:tentative="1">
      <w:start w:val="1"/>
      <w:numFmt w:val="bullet"/>
      <w:lvlText w:val=""/>
      <w:lvlJc w:val="left"/>
      <w:pPr>
        <w:tabs>
          <w:tab w:val="num" w:pos="5582"/>
        </w:tabs>
        <w:ind w:left="5582" w:hanging="360"/>
      </w:pPr>
      <w:rPr>
        <w:rFonts w:ascii="Symbol" w:hAnsi="Symbol" w:hint="default"/>
      </w:rPr>
    </w:lvl>
    <w:lvl w:ilvl="7" w:tplc="0C090003" w:tentative="1">
      <w:start w:val="1"/>
      <w:numFmt w:val="bullet"/>
      <w:lvlText w:val="o"/>
      <w:lvlJc w:val="left"/>
      <w:pPr>
        <w:tabs>
          <w:tab w:val="num" w:pos="6302"/>
        </w:tabs>
        <w:ind w:left="6302" w:hanging="360"/>
      </w:pPr>
      <w:rPr>
        <w:rFonts w:ascii="Courier New" w:hAnsi="Courier New" w:cs="Courier New" w:hint="default"/>
      </w:rPr>
    </w:lvl>
    <w:lvl w:ilvl="8" w:tplc="0C090005" w:tentative="1">
      <w:start w:val="1"/>
      <w:numFmt w:val="bullet"/>
      <w:lvlText w:val=""/>
      <w:lvlJc w:val="left"/>
      <w:pPr>
        <w:tabs>
          <w:tab w:val="num" w:pos="7022"/>
        </w:tabs>
        <w:ind w:left="7022" w:hanging="360"/>
      </w:pPr>
      <w:rPr>
        <w:rFonts w:ascii="Wingdings" w:hAnsi="Wingdings" w:hint="default"/>
      </w:rPr>
    </w:lvl>
  </w:abstractNum>
  <w:abstractNum w:abstractNumId="36" w15:restartNumberingAfterBreak="0">
    <w:nsid w:val="6AD41C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A7D02"/>
    <w:multiLevelType w:val="hybridMultilevel"/>
    <w:tmpl w:val="A4B42776"/>
    <w:lvl w:ilvl="0" w:tplc="9D38142E">
      <w:start w:val="6"/>
      <w:numFmt w:val="bullet"/>
      <w:lvlText w:val=""/>
      <w:lvlJc w:val="left"/>
      <w:pPr>
        <w:ind w:left="1262" w:hanging="360"/>
      </w:pPr>
      <w:rPr>
        <w:rFonts w:ascii="Symbol" w:eastAsia="Times New Roman" w:hAnsi="Symbol" w:cs="Times New Roman"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38" w15:restartNumberingAfterBreak="0">
    <w:nsid w:val="6C291E07"/>
    <w:multiLevelType w:val="singleLevel"/>
    <w:tmpl w:val="10A4B07E"/>
    <w:lvl w:ilvl="0">
      <w:start w:val="1"/>
      <w:numFmt w:val="bullet"/>
      <w:pStyle w:val="TableListBullet"/>
      <w:lvlText w:val=""/>
      <w:lvlJc w:val="left"/>
      <w:pPr>
        <w:tabs>
          <w:tab w:val="num" w:pos="425"/>
        </w:tabs>
        <w:ind w:left="425" w:hanging="425"/>
      </w:pPr>
      <w:rPr>
        <w:rFonts w:ascii="Symbol" w:hAnsi="Symbol" w:hint="default"/>
      </w:rPr>
    </w:lvl>
  </w:abstractNum>
  <w:abstractNum w:abstractNumId="39" w15:restartNumberingAfterBreak="0">
    <w:nsid w:val="6C333266"/>
    <w:multiLevelType w:val="singleLevel"/>
    <w:tmpl w:val="84900D2C"/>
    <w:lvl w:ilvl="0">
      <w:start w:val="1"/>
      <w:numFmt w:val="decimal"/>
      <w:pStyle w:val="TableListNumber"/>
      <w:lvlText w:val="(%1)"/>
      <w:lvlJc w:val="left"/>
      <w:pPr>
        <w:tabs>
          <w:tab w:val="num" w:pos="425"/>
        </w:tabs>
        <w:ind w:left="425" w:hanging="425"/>
      </w:pPr>
      <w:rPr>
        <w:rFonts w:ascii="Arial" w:hAnsi="Arial" w:hint="default"/>
        <w:b w:val="0"/>
        <w:i w:val="0"/>
        <w:sz w:val="22"/>
        <w:u w:val="none"/>
      </w:rPr>
    </w:lvl>
  </w:abstractNum>
  <w:abstractNum w:abstractNumId="40" w15:restartNumberingAfterBreak="0">
    <w:nsid w:val="6C36330A"/>
    <w:multiLevelType w:val="singleLevel"/>
    <w:tmpl w:val="D110E380"/>
    <w:lvl w:ilvl="0">
      <w:start w:val="1"/>
      <w:numFmt w:val="decimal"/>
      <w:pStyle w:val="BulletDotPoint"/>
      <w:lvlText w:val="%1."/>
      <w:lvlJc w:val="left"/>
      <w:pPr>
        <w:tabs>
          <w:tab w:val="num" w:pos="360"/>
        </w:tabs>
        <w:ind w:left="360" w:hanging="360"/>
      </w:pPr>
    </w:lvl>
  </w:abstractNum>
  <w:abstractNum w:abstractNumId="41" w15:restartNumberingAfterBreak="0">
    <w:nsid w:val="6CC21C5D"/>
    <w:multiLevelType w:val="singleLevel"/>
    <w:tmpl w:val="D114A848"/>
    <w:lvl w:ilvl="0">
      <w:start w:val="1"/>
      <w:numFmt w:val="bullet"/>
      <w:pStyle w:val="Bullet"/>
      <w:lvlText w:val=""/>
      <w:lvlJc w:val="left"/>
      <w:pPr>
        <w:tabs>
          <w:tab w:val="num" w:pos="360"/>
        </w:tabs>
        <w:ind w:left="360" w:hanging="360"/>
      </w:pPr>
      <w:rPr>
        <w:rFonts w:ascii="Symbol" w:hAnsi="Symbol" w:hint="default"/>
        <w:sz w:val="20"/>
      </w:rPr>
    </w:lvl>
  </w:abstractNum>
  <w:abstractNum w:abstractNumId="42" w15:restartNumberingAfterBreak="0">
    <w:nsid w:val="7B386931"/>
    <w:multiLevelType w:val="hybridMultilevel"/>
    <w:tmpl w:val="4314CD92"/>
    <w:lvl w:ilvl="0" w:tplc="1D967454">
      <w:start w:val="1"/>
      <w:numFmt w:val="decimal"/>
      <w:lvlText w:val="(%1)"/>
      <w:lvlJc w:val="left"/>
      <w:pPr>
        <w:ind w:left="1262" w:hanging="360"/>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43" w15:restartNumberingAfterBreak="0">
    <w:nsid w:val="7D5A4A24"/>
    <w:multiLevelType w:val="singleLevel"/>
    <w:tmpl w:val="963AD756"/>
    <w:lvl w:ilvl="0">
      <w:start w:val="1"/>
      <w:numFmt w:val="lowerLetter"/>
      <w:pStyle w:val="ListAlpha2"/>
      <w:lvlText w:val="(%1)"/>
      <w:lvlJc w:val="left"/>
      <w:pPr>
        <w:tabs>
          <w:tab w:val="num" w:pos="1843"/>
        </w:tabs>
        <w:ind w:left="1843" w:hanging="425"/>
      </w:pPr>
      <w:rPr>
        <w:rFonts w:ascii="Arial" w:hAnsi="Arial" w:hint="default"/>
        <w:b w:val="0"/>
        <w:i w:val="0"/>
        <w:sz w:val="22"/>
        <w:u w:val="none"/>
      </w:rPr>
    </w:lvl>
  </w:abstractNum>
  <w:abstractNum w:abstractNumId="44" w15:restartNumberingAfterBreak="0">
    <w:nsid w:val="7F5F3999"/>
    <w:multiLevelType w:val="multilevel"/>
    <w:tmpl w:val="7B7E1FB0"/>
    <w:lvl w:ilvl="0">
      <w:start w:val="1"/>
      <w:numFmt w:val="decimal"/>
      <w:lvlText w:val="%1"/>
      <w:lvlJc w:val="left"/>
      <w:pPr>
        <w:tabs>
          <w:tab w:val="num" w:pos="432"/>
        </w:tabs>
        <w:ind w:left="432" w:hanging="432"/>
      </w:pPr>
      <w:rPr>
        <w:rFonts w:hint="default"/>
        <w:sz w:val="36"/>
        <w:szCs w:val="36"/>
      </w:rPr>
    </w:lvl>
    <w:lvl w:ilvl="1">
      <w:start w:val="1"/>
      <w:numFmt w:val="decimal"/>
      <w:pStyle w:val="Heading2"/>
      <w:lvlText w:val="%1.%2"/>
      <w:lvlJc w:val="left"/>
      <w:pPr>
        <w:tabs>
          <w:tab w:val="num" w:pos="576"/>
        </w:tabs>
        <w:ind w:left="576" w:hanging="576"/>
      </w:pPr>
      <w:rPr>
        <w:rFonts w:cs="Times New Roman"/>
        <w:bCs w:val="0"/>
        <w:i w:val="0"/>
        <w:iC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0"/>
  </w:num>
  <w:num w:numId="2">
    <w:abstractNumId w:val="3"/>
  </w:num>
  <w:num w:numId="3">
    <w:abstractNumId w:val="2"/>
  </w:num>
  <w:num w:numId="4">
    <w:abstractNumId w:val="1"/>
  </w:num>
  <w:num w:numId="5">
    <w:abstractNumId w:val="0"/>
  </w:num>
  <w:num w:numId="6">
    <w:abstractNumId w:val="44"/>
  </w:num>
  <w:num w:numId="7">
    <w:abstractNumId w:val="41"/>
  </w:num>
  <w:num w:numId="8">
    <w:abstractNumId w:val="17"/>
  </w:num>
  <w:num w:numId="9">
    <w:abstractNumId w:val="9"/>
  </w:num>
  <w:num w:numId="10">
    <w:abstractNumId w:val="43"/>
  </w:num>
  <w:num w:numId="11">
    <w:abstractNumId w:val="5"/>
  </w:num>
  <w:num w:numId="12">
    <w:abstractNumId w:val="8"/>
  </w:num>
  <w:num w:numId="13">
    <w:abstractNumId w:val="18"/>
  </w:num>
  <w:num w:numId="14">
    <w:abstractNumId w:val="19"/>
  </w:num>
  <w:num w:numId="15">
    <w:abstractNumId w:val="28"/>
  </w:num>
  <w:num w:numId="16">
    <w:abstractNumId w:val="27"/>
  </w:num>
  <w:num w:numId="17">
    <w:abstractNumId w:val="10"/>
  </w:num>
  <w:num w:numId="18">
    <w:abstractNumId w:val="38"/>
  </w:num>
  <w:num w:numId="19">
    <w:abstractNumId w:val="39"/>
  </w:num>
  <w:num w:numId="20">
    <w:abstractNumId w:val="16"/>
  </w:num>
  <w:num w:numId="21">
    <w:abstractNumId w:val="6"/>
  </w:num>
  <w:num w:numId="22">
    <w:abstractNumId w:val="35"/>
  </w:num>
  <w:num w:numId="23">
    <w:abstractNumId w:val="33"/>
  </w:num>
  <w:num w:numId="24">
    <w:abstractNumId w:val="17"/>
  </w:num>
  <w:num w:numId="25">
    <w:abstractNumId w:val="37"/>
  </w:num>
  <w:num w:numId="26">
    <w:abstractNumId w:val="44"/>
    <w:lvlOverride w:ilvl="0">
      <w:startOverride w:val="6"/>
    </w:lvlOverride>
    <w:lvlOverride w:ilvl="1">
      <w:startOverride w:val="18"/>
    </w:lvlOverride>
  </w:num>
  <w:num w:numId="27">
    <w:abstractNumId w:val="15"/>
  </w:num>
  <w:num w:numId="28">
    <w:abstractNumId w:val="17"/>
  </w:num>
  <w:num w:numId="29">
    <w:abstractNumId w:val="30"/>
  </w:num>
  <w:num w:numId="30">
    <w:abstractNumId w:val="36"/>
  </w:num>
  <w:num w:numId="31">
    <w:abstractNumId w:val="13"/>
  </w:num>
  <w:num w:numId="32">
    <w:abstractNumId w:val="24"/>
  </w:num>
  <w:num w:numId="33">
    <w:abstractNumId w:val="29"/>
  </w:num>
  <w:num w:numId="34">
    <w:abstractNumId w:val="44"/>
    <w:lvlOverride w:ilvl="0">
      <w:startOverride w:val="65"/>
    </w:lvlOverride>
  </w:num>
  <w:num w:numId="35">
    <w:abstractNumId w:val="11"/>
  </w:num>
  <w:num w:numId="36">
    <w:abstractNumId w:val="34"/>
  </w:num>
  <w:num w:numId="37">
    <w:abstractNumId w:val="42"/>
  </w:num>
  <w:num w:numId="38">
    <w:abstractNumId w:val="23"/>
  </w:num>
  <w:num w:numId="39">
    <w:abstractNumId w:val="31"/>
  </w:num>
  <w:num w:numId="40">
    <w:abstractNumId w:val="12"/>
  </w:num>
  <w:num w:numId="41">
    <w:abstractNumId w:val="25"/>
  </w:num>
  <w:num w:numId="42">
    <w:abstractNumId w:val="21"/>
  </w:num>
  <w:num w:numId="43">
    <w:abstractNumId w:val="7"/>
  </w:num>
  <w:num w:numId="44">
    <w:abstractNumId w:val="22"/>
  </w:num>
  <w:num w:numId="45">
    <w:abstractNumId w:val="14"/>
  </w:num>
  <w:num w:numId="46">
    <w:abstractNumId w:val="4"/>
  </w:num>
  <w:num w:numId="47">
    <w:abstractNumId w:val="26"/>
  </w:num>
  <w:num w:numId="48">
    <w:abstractNumId w:val="20"/>
  </w:num>
  <w:num w:numId="4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D7"/>
    <w:rsid w:val="0000381E"/>
    <w:rsid w:val="00003E83"/>
    <w:rsid w:val="00020AB1"/>
    <w:rsid w:val="00021121"/>
    <w:rsid w:val="0003509F"/>
    <w:rsid w:val="000360BD"/>
    <w:rsid w:val="000507CA"/>
    <w:rsid w:val="00055321"/>
    <w:rsid w:val="00055E5D"/>
    <w:rsid w:val="0006494D"/>
    <w:rsid w:val="00066B5F"/>
    <w:rsid w:val="000719C8"/>
    <w:rsid w:val="00077A8B"/>
    <w:rsid w:val="00081FFD"/>
    <w:rsid w:val="000862D0"/>
    <w:rsid w:val="00091BA7"/>
    <w:rsid w:val="00092848"/>
    <w:rsid w:val="00094361"/>
    <w:rsid w:val="000A15E3"/>
    <w:rsid w:val="000A176D"/>
    <w:rsid w:val="000A7327"/>
    <w:rsid w:val="000B08BF"/>
    <w:rsid w:val="000B4ACF"/>
    <w:rsid w:val="000B61D8"/>
    <w:rsid w:val="000C13DB"/>
    <w:rsid w:val="000D032E"/>
    <w:rsid w:val="000D2F4E"/>
    <w:rsid w:val="000D558D"/>
    <w:rsid w:val="000E2AFD"/>
    <w:rsid w:val="000E549C"/>
    <w:rsid w:val="000F3D4F"/>
    <w:rsid w:val="000F6BC6"/>
    <w:rsid w:val="0010223A"/>
    <w:rsid w:val="00105C97"/>
    <w:rsid w:val="001118EE"/>
    <w:rsid w:val="001161EE"/>
    <w:rsid w:val="00117A5E"/>
    <w:rsid w:val="00117ABC"/>
    <w:rsid w:val="00125B79"/>
    <w:rsid w:val="00131BB1"/>
    <w:rsid w:val="00136DCC"/>
    <w:rsid w:val="00137743"/>
    <w:rsid w:val="00140655"/>
    <w:rsid w:val="0015001B"/>
    <w:rsid w:val="00151406"/>
    <w:rsid w:val="00154C22"/>
    <w:rsid w:val="001558CF"/>
    <w:rsid w:val="0016012F"/>
    <w:rsid w:val="00170B46"/>
    <w:rsid w:val="00177093"/>
    <w:rsid w:val="00182DE6"/>
    <w:rsid w:val="001917FA"/>
    <w:rsid w:val="00194731"/>
    <w:rsid w:val="001A2E14"/>
    <w:rsid w:val="001A3E3C"/>
    <w:rsid w:val="001A49B6"/>
    <w:rsid w:val="001A4DEA"/>
    <w:rsid w:val="001A7772"/>
    <w:rsid w:val="001A7B69"/>
    <w:rsid w:val="001B1074"/>
    <w:rsid w:val="001B343C"/>
    <w:rsid w:val="001B4625"/>
    <w:rsid w:val="001B74E3"/>
    <w:rsid w:val="001C0C40"/>
    <w:rsid w:val="001C1EB4"/>
    <w:rsid w:val="001C26C3"/>
    <w:rsid w:val="001C32E9"/>
    <w:rsid w:val="001C35BA"/>
    <w:rsid w:val="001C5C4C"/>
    <w:rsid w:val="001D077E"/>
    <w:rsid w:val="001D1E50"/>
    <w:rsid w:val="001D5C30"/>
    <w:rsid w:val="001D6C5B"/>
    <w:rsid w:val="001E5AD7"/>
    <w:rsid w:val="001E6352"/>
    <w:rsid w:val="001F2A9D"/>
    <w:rsid w:val="001F7E3C"/>
    <w:rsid w:val="0020430E"/>
    <w:rsid w:val="00207F97"/>
    <w:rsid w:val="00210E63"/>
    <w:rsid w:val="0021554C"/>
    <w:rsid w:val="00220013"/>
    <w:rsid w:val="00221191"/>
    <w:rsid w:val="00222DEC"/>
    <w:rsid w:val="00226F4B"/>
    <w:rsid w:val="002313E9"/>
    <w:rsid w:val="00232CE3"/>
    <w:rsid w:val="00240F13"/>
    <w:rsid w:val="00243312"/>
    <w:rsid w:val="00246135"/>
    <w:rsid w:val="0024704C"/>
    <w:rsid w:val="002516D7"/>
    <w:rsid w:val="00251940"/>
    <w:rsid w:val="002561D5"/>
    <w:rsid w:val="002567B3"/>
    <w:rsid w:val="00256FD7"/>
    <w:rsid w:val="002742BA"/>
    <w:rsid w:val="0027504B"/>
    <w:rsid w:val="0027535C"/>
    <w:rsid w:val="00276A19"/>
    <w:rsid w:val="00281436"/>
    <w:rsid w:val="00281DED"/>
    <w:rsid w:val="0028622B"/>
    <w:rsid w:val="00290CA6"/>
    <w:rsid w:val="002A33F1"/>
    <w:rsid w:val="002A6A9E"/>
    <w:rsid w:val="002A6E3F"/>
    <w:rsid w:val="002B3B92"/>
    <w:rsid w:val="002B714F"/>
    <w:rsid w:val="002C01EC"/>
    <w:rsid w:val="002C083E"/>
    <w:rsid w:val="002C2622"/>
    <w:rsid w:val="002D0259"/>
    <w:rsid w:val="002D6201"/>
    <w:rsid w:val="002E417A"/>
    <w:rsid w:val="002F163F"/>
    <w:rsid w:val="00307905"/>
    <w:rsid w:val="00324A96"/>
    <w:rsid w:val="003431C5"/>
    <w:rsid w:val="00343F0B"/>
    <w:rsid w:val="00346E6B"/>
    <w:rsid w:val="00351E8D"/>
    <w:rsid w:val="0035289B"/>
    <w:rsid w:val="00352A83"/>
    <w:rsid w:val="00352AB3"/>
    <w:rsid w:val="00355B02"/>
    <w:rsid w:val="0035601F"/>
    <w:rsid w:val="0036037E"/>
    <w:rsid w:val="00364E78"/>
    <w:rsid w:val="0036521B"/>
    <w:rsid w:val="00372E30"/>
    <w:rsid w:val="003730D6"/>
    <w:rsid w:val="00373BFF"/>
    <w:rsid w:val="00374F9F"/>
    <w:rsid w:val="00385161"/>
    <w:rsid w:val="00394364"/>
    <w:rsid w:val="0039716A"/>
    <w:rsid w:val="003A0DE5"/>
    <w:rsid w:val="003A1112"/>
    <w:rsid w:val="003A11CE"/>
    <w:rsid w:val="003A27CA"/>
    <w:rsid w:val="003B05D7"/>
    <w:rsid w:val="003B13C3"/>
    <w:rsid w:val="003B2EA5"/>
    <w:rsid w:val="003B62CC"/>
    <w:rsid w:val="003C5099"/>
    <w:rsid w:val="003C5916"/>
    <w:rsid w:val="003D5443"/>
    <w:rsid w:val="003D6735"/>
    <w:rsid w:val="003E0619"/>
    <w:rsid w:val="003E4514"/>
    <w:rsid w:val="003E63F2"/>
    <w:rsid w:val="003E79B0"/>
    <w:rsid w:val="003F3D8A"/>
    <w:rsid w:val="003F4AA0"/>
    <w:rsid w:val="003F7149"/>
    <w:rsid w:val="004038B2"/>
    <w:rsid w:val="0040760B"/>
    <w:rsid w:val="0041696A"/>
    <w:rsid w:val="00422FF5"/>
    <w:rsid w:val="00423B12"/>
    <w:rsid w:val="00426BF6"/>
    <w:rsid w:val="004314F6"/>
    <w:rsid w:val="00432D36"/>
    <w:rsid w:val="00440A5B"/>
    <w:rsid w:val="004468E4"/>
    <w:rsid w:val="00454698"/>
    <w:rsid w:val="0045796B"/>
    <w:rsid w:val="0046445D"/>
    <w:rsid w:val="004667FA"/>
    <w:rsid w:val="00470A97"/>
    <w:rsid w:val="0047294A"/>
    <w:rsid w:val="00474FA6"/>
    <w:rsid w:val="00485F3E"/>
    <w:rsid w:val="004A6A41"/>
    <w:rsid w:val="004B3524"/>
    <w:rsid w:val="004B6562"/>
    <w:rsid w:val="004C1614"/>
    <w:rsid w:val="004C522E"/>
    <w:rsid w:val="004E3F80"/>
    <w:rsid w:val="004F01D3"/>
    <w:rsid w:val="005030BD"/>
    <w:rsid w:val="00503EC8"/>
    <w:rsid w:val="00507A24"/>
    <w:rsid w:val="00520725"/>
    <w:rsid w:val="00522E0A"/>
    <w:rsid w:val="00540317"/>
    <w:rsid w:val="005444B4"/>
    <w:rsid w:val="00555436"/>
    <w:rsid w:val="005656D6"/>
    <w:rsid w:val="00567EFE"/>
    <w:rsid w:val="005702DF"/>
    <w:rsid w:val="005706E7"/>
    <w:rsid w:val="00581E2B"/>
    <w:rsid w:val="00582BE1"/>
    <w:rsid w:val="00584BA9"/>
    <w:rsid w:val="00594BD6"/>
    <w:rsid w:val="00596515"/>
    <w:rsid w:val="005A0461"/>
    <w:rsid w:val="005A0D0B"/>
    <w:rsid w:val="005A6178"/>
    <w:rsid w:val="005A79A4"/>
    <w:rsid w:val="005B1E47"/>
    <w:rsid w:val="005B4183"/>
    <w:rsid w:val="005C00BF"/>
    <w:rsid w:val="005C2B6A"/>
    <w:rsid w:val="005C32DE"/>
    <w:rsid w:val="005C3F98"/>
    <w:rsid w:val="005C6725"/>
    <w:rsid w:val="005D0871"/>
    <w:rsid w:val="005D1165"/>
    <w:rsid w:val="005D202C"/>
    <w:rsid w:val="005D34CA"/>
    <w:rsid w:val="005D6C37"/>
    <w:rsid w:val="005E17D9"/>
    <w:rsid w:val="005E3FAF"/>
    <w:rsid w:val="005E5D25"/>
    <w:rsid w:val="005E6CBF"/>
    <w:rsid w:val="006014A8"/>
    <w:rsid w:val="00611FB6"/>
    <w:rsid w:val="00612EB7"/>
    <w:rsid w:val="006150EA"/>
    <w:rsid w:val="00615E78"/>
    <w:rsid w:val="0061749C"/>
    <w:rsid w:val="00620198"/>
    <w:rsid w:val="006325E5"/>
    <w:rsid w:val="006339D6"/>
    <w:rsid w:val="00640D3A"/>
    <w:rsid w:val="006467FE"/>
    <w:rsid w:val="00650679"/>
    <w:rsid w:val="00652551"/>
    <w:rsid w:val="00654462"/>
    <w:rsid w:val="006625B2"/>
    <w:rsid w:val="006640EF"/>
    <w:rsid w:val="006752DD"/>
    <w:rsid w:val="00684086"/>
    <w:rsid w:val="0068484D"/>
    <w:rsid w:val="006860C3"/>
    <w:rsid w:val="0068763E"/>
    <w:rsid w:val="00687CB5"/>
    <w:rsid w:val="006A077F"/>
    <w:rsid w:val="006B110C"/>
    <w:rsid w:val="006B38F2"/>
    <w:rsid w:val="006B57F2"/>
    <w:rsid w:val="006C1974"/>
    <w:rsid w:val="006C289F"/>
    <w:rsid w:val="006D10F9"/>
    <w:rsid w:val="006D15CD"/>
    <w:rsid w:val="006D3507"/>
    <w:rsid w:val="006D5F14"/>
    <w:rsid w:val="006E030C"/>
    <w:rsid w:val="006E4362"/>
    <w:rsid w:val="006F33CC"/>
    <w:rsid w:val="0070456E"/>
    <w:rsid w:val="00704CC4"/>
    <w:rsid w:val="0070589D"/>
    <w:rsid w:val="00706CA2"/>
    <w:rsid w:val="00715E1B"/>
    <w:rsid w:val="00716717"/>
    <w:rsid w:val="0071788A"/>
    <w:rsid w:val="007209A4"/>
    <w:rsid w:val="00720FCA"/>
    <w:rsid w:val="00723C16"/>
    <w:rsid w:val="00723FB1"/>
    <w:rsid w:val="007263BE"/>
    <w:rsid w:val="00727DF5"/>
    <w:rsid w:val="00731163"/>
    <w:rsid w:val="00746066"/>
    <w:rsid w:val="007532F5"/>
    <w:rsid w:val="00763D9F"/>
    <w:rsid w:val="00764BCD"/>
    <w:rsid w:val="007655D5"/>
    <w:rsid w:val="00777423"/>
    <w:rsid w:val="00780456"/>
    <w:rsid w:val="00782FA4"/>
    <w:rsid w:val="0079500E"/>
    <w:rsid w:val="0079728E"/>
    <w:rsid w:val="007A0C84"/>
    <w:rsid w:val="007A2DA9"/>
    <w:rsid w:val="007A4393"/>
    <w:rsid w:val="007B082E"/>
    <w:rsid w:val="007B1885"/>
    <w:rsid w:val="007B4354"/>
    <w:rsid w:val="007C0E79"/>
    <w:rsid w:val="007C4B53"/>
    <w:rsid w:val="007D7449"/>
    <w:rsid w:val="007D77B7"/>
    <w:rsid w:val="007E0EF6"/>
    <w:rsid w:val="007E3864"/>
    <w:rsid w:val="007F34CC"/>
    <w:rsid w:val="007F570F"/>
    <w:rsid w:val="00801912"/>
    <w:rsid w:val="00813DD2"/>
    <w:rsid w:val="00817B18"/>
    <w:rsid w:val="008249CF"/>
    <w:rsid w:val="00824B11"/>
    <w:rsid w:val="00827B83"/>
    <w:rsid w:val="00836AE5"/>
    <w:rsid w:val="008414A9"/>
    <w:rsid w:val="00844303"/>
    <w:rsid w:val="0085135A"/>
    <w:rsid w:val="00853AE8"/>
    <w:rsid w:val="00854FA9"/>
    <w:rsid w:val="008557ED"/>
    <w:rsid w:val="0085608C"/>
    <w:rsid w:val="008627A1"/>
    <w:rsid w:val="00862F00"/>
    <w:rsid w:val="008749CF"/>
    <w:rsid w:val="00874F82"/>
    <w:rsid w:val="00876664"/>
    <w:rsid w:val="0088165D"/>
    <w:rsid w:val="00881E41"/>
    <w:rsid w:val="00887CA0"/>
    <w:rsid w:val="00895ACE"/>
    <w:rsid w:val="00897CE5"/>
    <w:rsid w:val="008A0E6C"/>
    <w:rsid w:val="008B2D05"/>
    <w:rsid w:val="008B39B4"/>
    <w:rsid w:val="008B6192"/>
    <w:rsid w:val="008C296A"/>
    <w:rsid w:val="008C754E"/>
    <w:rsid w:val="008D0929"/>
    <w:rsid w:val="008D0A1C"/>
    <w:rsid w:val="008D4136"/>
    <w:rsid w:val="008D7A0D"/>
    <w:rsid w:val="008E1C9A"/>
    <w:rsid w:val="008E7631"/>
    <w:rsid w:val="008F1994"/>
    <w:rsid w:val="008F1FE7"/>
    <w:rsid w:val="0090332A"/>
    <w:rsid w:val="00903C67"/>
    <w:rsid w:val="00904A90"/>
    <w:rsid w:val="00904B2C"/>
    <w:rsid w:val="009065F3"/>
    <w:rsid w:val="00920415"/>
    <w:rsid w:val="009309EA"/>
    <w:rsid w:val="00932079"/>
    <w:rsid w:val="00932745"/>
    <w:rsid w:val="00960955"/>
    <w:rsid w:val="009619EC"/>
    <w:rsid w:val="00962A01"/>
    <w:rsid w:val="0098332A"/>
    <w:rsid w:val="00983922"/>
    <w:rsid w:val="009870EA"/>
    <w:rsid w:val="009905DF"/>
    <w:rsid w:val="009919C7"/>
    <w:rsid w:val="00992B1D"/>
    <w:rsid w:val="009951BA"/>
    <w:rsid w:val="00997145"/>
    <w:rsid w:val="009A3516"/>
    <w:rsid w:val="009A3C6E"/>
    <w:rsid w:val="009A3E80"/>
    <w:rsid w:val="009A4143"/>
    <w:rsid w:val="009A4479"/>
    <w:rsid w:val="009B263E"/>
    <w:rsid w:val="009C2969"/>
    <w:rsid w:val="009C3CBC"/>
    <w:rsid w:val="009C5793"/>
    <w:rsid w:val="009D2618"/>
    <w:rsid w:val="009D5B19"/>
    <w:rsid w:val="009D6CB9"/>
    <w:rsid w:val="009E3741"/>
    <w:rsid w:val="009E6F17"/>
    <w:rsid w:val="009F2712"/>
    <w:rsid w:val="00A02428"/>
    <w:rsid w:val="00A02A8C"/>
    <w:rsid w:val="00A0630D"/>
    <w:rsid w:val="00A10EB5"/>
    <w:rsid w:val="00A153E8"/>
    <w:rsid w:val="00A177A9"/>
    <w:rsid w:val="00A179D2"/>
    <w:rsid w:val="00A203DE"/>
    <w:rsid w:val="00A24A9A"/>
    <w:rsid w:val="00A27349"/>
    <w:rsid w:val="00A3146C"/>
    <w:rsid w:val="00A36930"/>
    <w:rsid w:val="00A40BCF"/>
    <w:rsid w:val="00A41E0D"/>
    <w:rsid w:val="00A422A6"/>
    <w:rsid w:val="00A54BF5"/>
    <w:rsid w:val="00A64815"/>
    <w:rsid w:val="00A6716F"/>
    <w:rsid w:val="00A72267"/>
    <w:rsid w:val="00A73E25"/>
    <w:rsid w:val="00A77E8C"/>
    <w:rsid w:val="00A805D0"/>
    <w:rsid w:val="00A83B57"/>
    <w:rsid w:val="00A841F4"/>
    <w:rsid w:val="00A847D6"/>
    <w:rsid w:val="00A86F68"/>
    <w:rsid w:val="00A870AA"/>
    <w:rsid w:val="00A901A1"/>
    <w:rsid w:val="00AA2C7A"/>
    <w:rsid w:val="00AB04B3"/>
    <w:rsid w:val="00AB40B9"/>
    <w:rsid w:val="00AB7237"/>
    <w:rsid w:val="00AC0B6D"/>
    <w:rsid w:val="00AC16E3"/>
    <w:rsid w:val="00AC4F2C"/>
    <w:rsid w:val="00AD6CFC"/>
    <w:rsid w:val="00AD6DB3"/>
    <w:rsid w:val="00AD70D0"/>
    <w:rsid w:val="00AE1DDA"/>
    <w:rsid w:val="00AE539C"/>
    <w:rsid w:val="00B01243"/>
    <w:rsid w:val="00B05C4B"/>
    <w:rsid w:val="00B071BA"/>
    <w:rsid w:val="00B10CBB"/>
    <w:rsid w:val="00B115DA"/>
    <w:rsid w:val="00B1262C"/>
    <w:rsid w:val="00B1363B"/>
    <w:rsid w:val="00B14D16"/>
    <w:rsid w:val="00B17F5C"/>
    <w:rsid w:val="00B218C7"/>
    <w:rsid w:val="00B249C1"/>
    <w:rsid w:val="00B31431"/>
    <w:rsid w:val="00B36E85"/>
    <w:rsid w:val="00B37656"/>
    <w:rsid w:val="00B4029F"/>
    <w:rsid w:val="00B40D0D"/>
    <w:rsid w:val="00B46E74"/>
    <w:rsid w:val="00B474C1"/>
    <w:rsid w:val="00B4794D"/>
    <w:rsid w:val="00B51488"/>
    <w:rsid w:val="00B604E5"/>
    <w:rsid w:val="00B60AC6"/>
    <w:rsid w:val="00B6295C"/>
    <w:rsid w:val="00B653A1"/>
    <w:rsid w:val="00B70056"/>
    <w:rsid w:val="00B70A4A"/>
    <w:rsid w:val="00B73BCC"/>
    <w:rsid w:val="00B764A4"/>
    <w:rsid w:val="00B82004"/>
    <w:rsid w:val="00B97BED"/>
    <w:rsid w:val="00BA3DD8"/>
    <w:rsid w:val="00BC4F81"/>
    <w:rsid w:val="00BD0A8D"/>
    <w:rsid w:val="00BF1AF6"/>
    <w:rsid w:val="00BF6548"/>
    <w:rsid w:val="00C06B6D"/>
    <w:rsid w:val="00C306C8"/>
    <w:rsid w:val="00C3091A"/>
    <w:rsid w:val="00C354D0"/>
    <w:rsid w:val="00C4349E"/>
    <w:rsid w:val="00C439D6"/>
    <w:rsid w:val="00C51E0C"/>
    <w:rsid w:val="00C5281A"/>
    <w:rsid w:val="00C62464"/>
    <w:rsid w:val="00C67253"/>
    <w:rsid w:val="00C70640"/>
    <w:rsid w:val="00C74798"/>
    <w:rsid w:val="00C80504"/>
    <w:rsid w:val="00C920EA"/>
    <w:rsid w:val="00C954EA"/>
    <w:rsid w:val="00CA14D8"/>
    <w:rsid w:val="00CA22A8"/>
    <w:rsid w:val="00CA6371"/>
    <w:rsid w:val="00CB6A20"/>
    <w:rsid w:val="00CB6CA4"/>
    <w:rsid w:val="00CB7387"/>
    <w:rsid w:val="00CC037D"/>
    <w:rsid w:val="00CC5473"/>
    <w:rsid w:val="00CD437C"/>
    <w:rsid w:val="00CE2704"/>
    <w:rsid w:val="00CE6323"/>
    <w:rsid w:val="00CF10B8"/>
    <w:rsid w:val="00CF5680"/>
    <w:rsid w:val="00CF679C"/>
    <w:rsid w:val="00D16AB6"/>
    <w:rsid w:val="00D267D0"/>
    <w:rsid w:val="00D2774E"/>
    <w:rsid w:val="00D32240"/>
    <w:rsid w:val="00D32F2B"/>
    <w:rsid w:val="00D34C43"/>
    <w:rsid w:val="00D4433B"/>
    <w:rsid w:val="00D4459A"/>
    <w:rsid w:val="00D46CC3"/>
    <w:rsid w:val="00D5148C"/>
    <w:rsid w:val="00D66F70"/>
    <w:rsid w:val="00D712D1"/>
    <w:rsid w:val="00D7374E"/>
    <w:rsid w:val="00D73C28"/>
    <w:rsid w:val="00D77509"/>
    <w:rsid w:val="00D824CB"/>
    <w:rsid w:val="00D850C0"/>
    <w:rsid w:val="00D9575B"/>
    <w:rsid w:val="00DA0E18"/>
    <w:rsid w:val="00DA5943"/>
    <w:rsid w:val="00DA6D47"/>
    <w:rsid w:val="00DB14D1"/>
    <w:rsid w:val="00DB3DC6"/>
    <w:rsid w:val="00DB468E"/>
    <w:rsid w:val="00DB6EB3"/>
    <w:rsid w:val="00DB7E44"/>
    <w:rsid w:val="00DC1C41"/>
    <w:rsid w:val="00DC4A2D"/>
    <w:rsid w:val="00DC78FE"/>
    <w:rsid w:val="00DD4849"/>
    <w:rsid w:val="00DD5994"/>
    <w:rsid w:val="00DD7EDE"/>
    <w:rsid w:val="00DE5414"/>
    <w:rsid w:val="00DE6CB0"/>
    <w:rsid w:val="00DF2C99"/>
    <w:rsid w:val="00E00877"/>
    <w:rsid w:val="00E01166"/>
    <w:rsid w:val="00E01FA0"/>
    <w:rsid w:val="00E0799B"/>
    <w:rsid w:val="00E15CDF"/>
    <w:rsid w:val="00E21987"/>
    <w:rsid w:val="00E24564"/>
    <w:rsid w:val="00E2476E"/>
    <w:rsid w:val="00E2590C"/>
    <w:rsid w:val="00E35D04"/>
    <w:rsid w:val="00E45206"/>
    <w:rsid w:val="00E45C10"/>
    <w:rsid w:val="00E53408"/>
    <w:rsid w:val="00E61917"/>
    <w:rsid w:val="00E72B4D"/>
    <w:rsid w:val="00E730C1"/>
    <w:rsid w:val="00E7457C"/>
    <w:rsid w:val="00E74F00"/>
    <w:rsid w:val="00E76CE3"/>
    <w:rsid w:val="00E775FC"/>
    <w:rsid w:val="00E84080"/>
    <w:rsid w:val="00E87928"/>
    <w:rsid w:val="00E87B62"/>
    <w:rsid w:val="00E910EA"/>
    <w:rsid w:val="00E9512C"/>
    <w:rsid w:val="00EA1713"/>
    <w:rsid w:val="00EA39DF"/>
    <w:rsid w:val="00EA5A19"/>
    <w:rsid w:val="00EA7F66"/>
    <w:rsid w:val="00EB0A39"/>
    <w:rsid w:val="00EB1A14"/>
    <w:rsid w:val="00EB726A"/>
    <w:rsid w:val="00EB7BD9"/>
    <w:rsid w:val="00EC2119"/>
    <w:rsid w:val="00EC3D90"/>
    <w:rsid w:val="00EC4895"/>
    <w:rsid w:val="00EC4D0E"/>
    <w:rsid w:val="00EC7AC0"/>
    <w:rsid w:val="00ED5075"/>
    <w:rsid w:val="00EE1D96"/>
    <w:rsid w:val="00EE50E4"/>
    <w:rsid w:val="00EE5163"/>
    <w:rsid w:val="00EE690F"/>
    <w:rsid w:val="00EF2C72"/>
    <w:rsid w:val="00EF4ACC"/>
    <w:rsid w:val="00EF5FA1"/>
    <w:rsid w:val="00EF7748"/>
    <w:rsid w:val="00F00A5E"/>
    <w:rsid w:val="00F02221"/>
    <w:rsid w:val="00F12248"/>
    <w:rsid w:val="00F22B36"/>
    <w:rsid w:val="00F30FFC"/>
    <w:rsid w:val="00F429AB"/>
    <w:rsid w:val="00F442F3"/>
    <w:rsid w:val="00F44D00"/>
    <w:rsid w:val="00F57C05"/>
    <w:rsid w:val="00F6048D"/>
    <w:rsid w:val="00F704A3"/>
    <w:rsid w:val="00F720B5"/>
    <w:rsid w:val="00F72795"/>
    <w:rsid w:val="00F7772D"/>
    <w:rsid w:val="00F77AB4"/>
    <w:rsid w:val="00F83FFC"/>
    <w:rsid w:val="00F902DF"/>
    <w:rsid w:val="00F90728"/>
    <w:rsid w:val="00F940C3"/>
    <w:rsid w:val="00F9414A"/>
    <w:rsid w:val="00F9596A"/>
    <w:rsid w:val="00FA08B1"/>
    <w:rsid w:val="00FA41A5"/>
    <w:rsid w:val="00FA4BCC"/>
    <w:rsid w:val="00FA5985"/>
    <w:rsid w:val="00FA6897"/>
    <w:rsid w:val="00FB5623"/>
    <w:rsid w:val="00FC6732"/>
    <w:rsid w:val="00FD1CCB"/>
    <w:rsid w:val="00FD3D88"/>
    <w:rsid w:val="00FD44C3"/>
    <w:rsid w:val="00FD6DAB"/>
    <w:rsid w:val="00FF0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F8D366-5172-490A-B6DE-D6458EE4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0CBB"/>
    <w:pPr>
      <w:spacing w:after="120"/>
      <w:ind w:left="902"/>
    </w:pPr>
    <w:rPr>
      <w:rFonts w:ascii="Century Gothic" w:eastAsia="Times New Roman" w:hAnsi="Century Gothic"/>
      <w:sz w:val="22"/>
      <w:lang w:eastAsia="zh-CN"/>
    </w:rPr>
  </w:style>
  <w:style w:type="paragraph" w:styleId="Heading1">
    <w:name w:val="heading 1"/>
    <w:basedOn w:val="Normal"/>
    <w:next w:val="Normal"/>
    <w:autoRedefine/>
    <w:uiPriority w:val="1"/>
    <w:qFormat/>
    <w:rsid w:val="00C67253"/>
    <w:pPr>
      <w:keepNext/>
      <w:keepLines/>
      <w:widowControl w:val="0"/>
      <w:tabs>
        <w:tab w:val="left" w:pos="902"/>
      </w:tabs>
      <w:ind w:left="0" w:right="284"/>
      <w:outlineLvl w:val="0"/>
    </w:pPr>
    <w:rPr>
      <w:rFonts w:asciiTheme="minorHAnsi" w:hAnsiTheme="minorHAnsi"/>
      <w:b/>
      <w:smallCaps/>
      <w:snapToGrid w:val="0"/>
      <w:sz w:val="36"/>
    </w:rPr>
  </w:style>
  <w:style w:type="paragraph" w:styleId="Heading2">
    <w:name w:val="heading 2"/>
    <w:basedOn w:val="Normal"/>
    <w:next w:val="Normal"/>
    <w:autoRedefine/>
    <w:uiPriority w:val="1"/>
    <w:qFormat/>
    <w:rsid w:val="000862D0"/>
    <w:pPr>
      <w:keepNext/>
      <w:keepLines/>
      <w:widowControl w:val="0"/>
      <w:numPr>
        <w:ilvl w:val="1"/>
        <w:numId w:val="6"/>
      </w:numPr>
      <w:tabs>
        <w:tab w:val="clear" w:pos="576"/>
        <w:tab w:val="left" w:pos="900"/>
      </w:tabs>
      <w:spacing w:before="120"/>
      <w:ind w:left="567" w:hanging="567"/>
      <w:outlineLvl w:val="1"/>
    </w:pPr>
    <w:rPr>
      <w:b/>
      <w:snapToGrid w:val="0"/>
      <w:sz w:val="32"/>
      <w:lang w:val="en-US"/>
    </w:rPr>
  </w:style>
  <w:style w:type="paragraph" w:styleId="Heading3">
    <w:name w:val="heading 3"/>
    <w:basedOn w:val="Normal"/>
    <w:next w:val="Normal"/>
    <w:autoRedefine/>
    <w:uiPriority w:val="1"/>
    <w:qFormat/>
    <w:rsid w:val="001A7772"/>
    <w:pPr>
      <w:keepNext/>
      <w:keepLines/>
      <w:widowControl w:val="0"/>
      <w:numPr>
        <w:ilvl w:val="2"/>
        <w:numId w:val="6"/>
      </w:numPr>
      <w:tabs>
        <w:tab w:val="clear" w:pos="720"/>
        <w:tab w:val="left" w:pos="902"/>
      </w:tabs>
      <w:spacing w:before="120"/>
      <w:ind w:left="540" w:right="278" w:hanging="540"/>
      <w:outlineLvl w:val="2"/>
    </w:pPr>
    <w:rPr>
      <w:b/>
      <w:snapToGrid w:val="0"/>
      <w:sz w:val="24"/>
      <w:lang w:val="en-US"/>
    </w:rPr>
  </w:style>
  <w:style w:type="paragraph" w:styleId="Heading4">
    <w:name w:val="heading 4"/>
    <w:basedOn w:val="Normal"/>
    <w:next w:val="Normal"/>
    <w:autoRedefine/>
    <w:uiPriority w:val="1"/>
    <w:qFormat/>
    <w:pPr>
      <w:keepNext/>
      <w:keepLines/>
      <w:spacing w:before="120" w:after="0"/>
      <w:outlineLvl w:val="3"/>
    </w:pPr>
    <w:rPr>
      <w:b/>
      <w:i/>
      <w:snapToGrid w:val="0"/>
      <w:lang w:val="en-US"/>
    </w:rPr>
  </w:style>
  <w:style w:type="paragraph" w:styleId="Heading5">
    <w:name w:val="heading 5"/>
    <w:basedOn w:val="Normal"/>
    <w:next w:val="Normal"/>
    <w:qFormat/>
    <w:pPr>
      <w:keepNext/>
      <w:keepLines/>
      <w:widowControl w:val="0"/>
      <w:numPr>
        <w:ilvl w:val="4"/>
        <w:numId w:val="6"/>
      </w:numPr>
      <w:spacing w:before="120"/>
      <w:outlineLvl w:val="4"/>
    </w:pPr>
    <w:rPr>
      <w:rFonts w:ascii="Arial" w:hAnsi="Arial"/>
      <w:b/>
      <w:i/>
      <w:snapToGrid w:val="0"/>
      <w:lang w:eastAsia="en-US"/>
    </w:rPr>
  </w:style>
  <w:style w:type="paragraph" w:styleId="Heading6">
    <w:name w:val="heading 6"/>
    <w:basedOn w:val="Normal"/>
    <w:next w:val="Normal"/>
    <w:qFormat/>
    <w:pPr>
      <w:numPr>
        <w:ilvl w:val="5"/>
        <w:numId w:val="6"/>
      </w:numPr>
      <w:spacing w:before="240" w:after="60"/>
      <w:outlineLvl w:val="5"/>
    </w:pPr>
    <w:rPr>
      <w:rFonts w:ascii="Arial" w:hAnsi="Arial"/>
      <w:i/>
      <w:lang w:eastAsia="en-US"/>
    </w:rPr>
  </w:style>
  <w:style w:type="paragraph" w:styleId="Heading7">
    <w:name w:val="heading 7"/>
    <w:basedOn w:val="Normal"/>
    <w:next w:val="Normal"/>
    <w:qFormat/>
    <w:pPr>
      <w:keepNext/>
      <w:numPr>
        <w:ilvl w:val="6"/>
        <w:numId w:val="6"/>
      </w:numPr>
      <w:outlineLvl w:val="6"/>
    </w:pPr>
    <w:rPr>
      <w:rFonts w:ascii="Arial" w:hAnsi="Arial"/>
      <w:b/>
      <w:lang w:eastAsia="en-US"/>
    </w:rPr>
  </w:style>
  <w:style w:type="paragraph" w:styleId="Heading8">
    <w:name w:val="heading 8"/>
    <w:basedOn w:val="Normal"/>
    <w:next w:val="Normal"/>
    <w:qFormat/>
    <w:pPr>
      <w:numPr>
        <w:ilvl w:val="7"/>
        <w:numId w:val="6"/>
      </w:numPr>
      <w:spacing w:before="240" w:after="60"/>
      <w:outlineLvl w:val="7"/>
    </w:pPr>
    <w:rPr>
      <w:rFonts w:ascii="Arial" w:hAnsi="Arial"/>
      <w:i/>
      <w:lang w:eastAsia="en-US"/>
    </w:rPr>
  </w:style>
  <w:style w:type="paragraph" w:styleId="Heading9">
    <w:name w:val="heading 9"/>
    <w:basedOn w:val="Normal"/>
    <w:next w:val="Normal"/>
    <w:qFormat/>
    <w:pPr>
      <w:numPr>
        <w:ilvl w:val="8"/>
        <w:numId w:val="6"/>
      </w:numPr>
      <w:spacing w:before="240" w:after="60"/>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autoRedefine/>
    <w:rsid w:val="00C67253"/>
    <w:pPr>
      <w:numPr>
        <w:numId w:val="8"/>
      </w:numPr>
      <w:spacing w:before="120"/>
      <w:jc w:val="center"/>
      <w:outlineLvl w:val="1"/>
    </w:pPr>
  </w:style>
  <w:style w:type="paragraph" w:customStyle="1" w:styleId="TitleBlock">
    <w:name w:val="Title Block"/>
    <w:rPr>
      <w:rFonts w:ascii="Arial" w:eastAsia="Times New Roman" w:hAnsi="Arial"/>
      <w:b/>
      <w:lang w:eastAsia="en-US"/>
    </w:rPr>
  </w:style>
  <w:style w:type="paragraph" w:customStyle="1" w:styleId="Signatories">
    <w:name w:val="Signatories"/>
    <w:pPr>
      <w:tabs>
        <w:tab w:val="right" w:pos="3119"/>
        <w:tab w:val="left" w:pos="3402"/>
        <w:tab w:val="left" w:pos="4253"/>
        <w:tab w:val="left" w:pos="7230"/>
      </w:tabs>
    </w:pPr>
    <w:rPr>
      <w:rFonts w:eastAsia="Times New Roman"/>
      <w:noProof/>
      <w:lang w:eastAsia="zh-CN"/>
    </w:rPr>
  </w:style>
  <w:style w:type="paragraph" w:customStyle="1" w:styleId="Headings">
    <w:name w:val="Headings"/>
    <w:autoRedefine/>
    <w:rsid w:val="00962A01"/>
    <w:pPr>
      <w:spacing w:before="240" w:after="240"/>
      <w:jc w:val="center"/>
    </w:pPr>
    <w:rPr>
      <w:rFonts w:asciiTheme="minorHAnsi" w:eastAsia="Times New Roman" w:hAnsiTheme="minorHAnsi"/>
      <w:b/>
      <w:sz w:val="32"/>
      <w:u w:val="single"/>
      <w:lang w:eastAsia="en-US"/>
    </w:rPr>
  </w:style>
  <w:style w:type="paragraph" w:customStyle="1" w:styleId="IOHeading">
    <w:name w:val="I/O Heading"/>
    <w:basedOn w:val="Heading8"/>
    <w:autoRedefine/>
    <w:pPr>
      <w:keepNext/>
      <w:numPr>
        <w:ilvl w:val="0"/>
        <w:numId w:val="0"/>
      </w:numPr>
      <w:tabs>
        <w:tab w:val="left" w:pos="-1440"/>
        <w:tab w:val="left" w:pos="-720"/>
        <w:tab w:val="left" w:pos="0"/>
        <w:tab w:val="left" w:pos="567"/>
        <w:tab w:val="left" w:pos="2268"/>
        <w:tab w:val="left" w:pos="6237"/>
        <w:tab w:val="left" w:pos="7797"/>
      </w:tabs>
      <w:spacing w:before="0" w:after="0"/>
      <w:jc w:val="both"/>
      <w:outlineLvl w:val="9"/>
    </w:pPr>
    <w:rPr>
      <w:b/>
      <w:i w:val="0"/>
      <w:sz w:val="17"/>
    </w:rPr>
  </w:style>
  <w:style w:type="paragraph" w:customStyle="1" w:styleId="IOList">
    <w:name w:val="I/O List"/>
    <w:basedOn w:val="Normal"/>
    <w:rPr>
      <w:rFonts w:ascii="Arial" w:hAnsi="Arial"/>
      <w:sz w:val="17"/>
      <w:lang w:eastAsia="en-US"/>
    </w:rPr>
  </w:style>
  <w:style w:type="paragraph" w:customStyle="1" w:styleId="IOModuleHeading">
    <w:name w:val="I/O Module Heading"/>
    <w:next w:val="IOHeading"/>
    <w:autoRedefine/>
    <w:pPr>
      <w:spacing w:before="120" w:after="120"/>
    </w:pPr>
    <w:rPr>
      <w:rFonts w:eastAsia="Times New Roman"/>
      <w:b/>
      <w:i/>
      <w:sz w:val="24"/>
      <w:lang w:eastAsia="en-US"/>
    </w:rPr>
  </w:style>
  <w:style w:type="paragraph" w:styleId="BodyText">
    <w:name w:val="Body Text"/>
    <w:aliases w:val="Title Heading"/>
    <w:next w:val="Normal"/>
    <w:autoRedefine/>
    <w:pPr>
      <w:spacing w:before="120" w:after="120"/>
    </w:pPr>
    <w:rPr>
      <w:rFonts w:ascii="Arial" w:eastAsia="Times New Roman" w:hAnsi="Arial"/>
      <w:b/>
      <w:sz w:val="32"/>
      <w:u w:val="single"/>
      <w:lang w:eastAsia="en-US"/>
    </w:rPr>
  </w:style>
  <w:style w:type="paragraph" w:styleId="TOC1">
    <w:name w:val="toc 1"/>
    <w:basedOn w:val="Normal"/>
    <w:next w:val="Normal"/>
    <w:autoRedefine/>
    <w:uiPriority w:val="39"/>
    <w:pPr>
      <w:tabs>
        <w:tab w:val="left" w:pos="360"/>
        <w:tab w:val="right" w:leader="dot" w:pos="9627"/>
      </w:tabs>
      <w:spacing w:before="60" w:after="60"/>
      <w:ind w:left="0"/>
    </w:pPr>
    <w:rPr>
      <w:b/>
      <w:bCs/>
      <w:caps/>
      <w:noProof/>
      <w:sz w:val="24"/>
      <w:szCs w:val="36"/>
    </w:rPr>
  </w:style>
  <w:style w:type="paragraph" w:styleId="Header">
    <w:name w:val="header"/>
    <w:basedOn w:val="Normal"/>
    <w:pPr>
      <w:tabs>
        <w:tab w:val="center" w:pos="4153"/>
        <w:tab w:val="right" w:pos="8306"/>
      </w:tabs>
    </w:pPr>
    <w:rPr>
      <w:rFonts w:ascii="Arial" w:hAnsi="Arial"/>
      <w:lang w:eastAsia="en-US"/>
    </w:rPr>
  </w:style>
  <w:style w:type="paragraph" w:styleId="TOC2">
    <w:name w:val="toc 2"/>
    <w:basedOn w:val="Normal"/>
    <w:next w:val="Normal"/>
    <w:autoRedefine/>
    <w:uiPriority w:val="39"/>
    <w:pPr>
      <w:tabs>
        <w:tab w:val="left" w:pos="900"/>
        <w:tab w:val="right" w:leader="dot" w:pos="9627"/>
      </w:tabs>
      <w:spacing w:before="20" w:after="20"/>
      <w:ind w:left="357"/>
    </w:pPr>
    <w:rPr>
      <w:smallCaps/>
      <w:noProof/>
      <w:szCs w:val="32"/>
    </w:rPr>
  </w:style>
  <w:style w:type="paragraph" w:styleId="TOC3">
    <w:name w:val="toc 3"/>
    <w:basedOn w:val="Normal"/>
    <w:next w:val="Normal"/>
    <w:autoRedefine/>
    <w:uiPriority w:val="39"/>
    <w:pPr>
      <w:tabs>
        <w:tab w:val="left" w:pos="1440"/>
        <w:tab w:val="right" w:leader="dot" w:pos="9627"/>
      </w:tabs>
      <w:spacing w:after="0"/>
      <w:ind w:left="442" w:firstLine="458"/>
    </w:pPr>
    <w:rPr>
      <w:i/>
      <w:iCs/>
      <w:noProof/>
      <w:sz w:val="20"/>
      <w:szCs w:val="24"/>
    </w:rPr>
  </w:style>
  <w:style w:type="paragraph" w:styleId="TableofFigures">
    <w:name w:val="table of figures"/>
    <w:basedOn w:val="Normal"/>
    <w:next w:val="Normal"/>
    <w:autoRedefine/>
    <w:uiPriority w:val="99"/>
    <w:rsid w:val="00520725"/>
    <w:pPr>
      <w:tabs>
        <w:tab w:val="right" w:leader="dot" w:pos="9627"/>
      </w:tabs>
      <w:spacing w:after="0"/>
      <w:ind w:left="0"/>
    </w:pPr>
    <w:rPr>
      <w:rFonts w:ascii="Arial" w:hAnsi="Arial"/>
      <w:noProof/>
      <w:sz w:val="20"/>
    </w:rPr>
  </w:style>
  <w:style w:type="paragraph" w:styleId="Caption">
    <w:name w:val="caption"/>
    <w:next w:val="Normal"/>
    <w:autoRedefine/>
    <w:uiPriority w:val="3"/>
    <w:qFormat/>
    <w:pPr>
      <w:spacing w:before="120" w:after="120"/>
      <w:ind w:firstLine="539"/>
      <w:jc w:val="center"/>
    </w:pPr>
    <w:rPr>
      <w:rFonts w:ascii="Arial" w:hAnsi="Arial"/>
      <w:noProof/>
      <w:lang w:eastAsia="en-US"/>
    </w:rPr>
  </w:style>
  <w:style w:type="paragraph" w:styleId="Footer">
    <w:name w:val="footer"/>
    <w:basedOn w:val="Normal"/>
    <w:pPr>
      <w:tabs>
        <w:tab w:val="center" w:pos="4153"/>
        <w:tab w:val="right" w:pos="8306"/>
      </w:tabs>
    </w:pPr>
    <w:rPr>
      <w:rFonts w:ascii="Arial" w:hAnsi="Arial"/>
      <w:lang w:eastAsia="en-US"/>
    </w:rPr>
  </w:style>
  <w:style w:type="character" w:styleId="PageNumber">
    <w:name w:val="page number"/>
    <w:basedOn w:val="DefaultParagraphFont"/>
  </w:style>
  <w:style w:type="paragraph" w:styleId="BodyText2">
    <w:name w:val="Body Text 2"/>
    <w:basedOn w:val="Normal"/>
    <w:pPr>
      <w:jc w:val="right"/>
    </w:pPr>
    <w:rPr>
      <w:rFonts w:ascii="Arial" w:hAnsi="Arial"/>
      <w:sz w:val="16"/>
      <w:lang w:eastAsia="en-US"/>
    </w:rPr>
  </w:style>
  <w:style w:type="paragraph" w:styleId="BodyText3">
    <w:name w:val="Body Text 3"/>
    <w:basedOn w:val="Normal"/>
    <w:pPr>
      <w:jc w:val="center"/>
    </w:pPr>
    <w:rPr>
      <w:rFonts w:ascii="Arial" w:hAnsi="Arial"/>
      <w:lang w:eastAsia="en-US"/>
    </w:rPr>
  </w:style>
  <w:style w:type="paragraph" w:styleId="DocumentMap">
    <w:name w:val="Document Map"/>
    <w:basedOn w:val="Normal"/>
    <w:semiHidden/>
    <w:pPr>
      <w:shd w:val="clear" w:color="auto" w:fill="000080"/>
    </w:pPr>
    <w:rPr>
      <w:rFonts w:ascii="Tahoma" w:hAnsi="Tahoma"/>
    </w:rPr>
  </w:style>
  <w:style w:type="paragraph" w:styleId="TOC4">
    <w:name w:val="toc 4"/>
    <w:basedOn w:val="Normal"/>
    <w:next w:val="Normal"/>
    <w:autoRedefine/>
    <w:semiHidden/>
    <w:pPr>
      <w:spacing w:after="0"/>
      <w:ind w:left="660"/>
    </w:pPr>
    <w:rPr>
      <w:szCs w:val="21"/>
    </w:rPr>
  </w:style>
  <w:style w:type="paragraph" w:styleId="TOC5">
    <w:name w:val="toc 5"/>
    <w:basedOn w:val="Normal"/>
    <w:next w:val="Normal"/>
    <w:autoRedefine/>
    <w:semiHidden/>
    <w:pPr>
      <w:spacing w:after="0"/>
      <w:ind w:left="880"/>
    </w:pPr>
    <w:rPr>
      <w:szCs w:val="21"/>
    </w:rPr>
  </w:style>
  <w:style w:type="paragraph" w:styleId="TOC6">
    <w:name w:val="toc 6"/>
    <w:basedOn w:val="Normal"/>
    <w:next w:val="Normal"/>
    <w:autoRedefine/>
    <w:semiHidden/>
    <w:pPr>
      <w:spacing w:after="0"/>
      <w:ind w:left="1100"/>
    </w:pPr>
    <w:rPr>
      <w:szCs w:val="21"/>
    </w:rPr>
  </w:style>
  <w:style w:type="paragraph" w:styleId="TOC7">
    <w:name w:val="toc 7"/>
    <w:basedOn w:val="Normal"/>
    <w:next w:val="Normal"/>
    <w:autoRedefine/>
    <w:semiHidden/>
    <w:pPr>
      <w:spacing w:after="0"/>
      <w:ind w:left="1320"/>
    </w:pPr>
    <w:rPr>
      <w:szCs w:val="21"/>
    </w:rPr>
  </w:style>
  <w:style w:type="paragraph" w:styleId="TOC8">
    <w:name w:val="toc 8"/>
    <w:basedOn w:val="Normal"/>
    <w:next w:val="Normal"/>
    <w:autoRedefine/>
    <w:semiHidden/>
    <w:pPr>
      <w:spacing w:after="0"/>
      <w:ind w:left="1540"/>
    </w:pPr>
    <w:rPr>
      <w:szCs w:val="21"/>
    </w:rPr>
  </w:style>
  <w:style w:type="paragraph" w:styleId="TOC9">
    <w:name w:val="toc 9"/>
    <w:basedOn w:val="Normal"/>
    <w:next w:val="Normal"/>
    <w:autoRedefine/>
    <w:semiHidden/>
    <w:pPr>
      <w:spacing w:after="0"/>
      <w:ind w:left="1760"/>
    </w:pPr>
    <w:rPr>
      <w:szCs w:val="21"/>
    </w:rPr>
  </w:style>
  <w:style w:type="paragraph" w:customStyle="1" w:styleId="StyleBodyTextTitleHeadingAfter12pt">
    <w:name w:val="Style Body TextTitle Heading + After:  12 pt"/>
    <w:next w:val="Normal"/>
    <w:pPr>
      <w:spacing w:after="240"/>
    </w:pPr>
    <w:rPr>
      <w:rFonts w:ascii="Arial" w:eastAsia="Times New Roman" w:hAnsi="Arial"/>
      <w:b/>
      <w:bCs/>
      <w:sz w:val="32"/>
      <w:u w:val="single"/>
      <w:lang w:eastAsia="en-US"/>
    </w:rPr>
  </w:style>
  <w:style w:type="paragraph" w:styleId="FootnoteText">
    <w:name w:val="footnote text"/>
    <w:semiHidden/>
    <w:rPr>
      <w:noProof/>
      <w:lang w:eastAsia="en-US"/>
    </w:rPr>
  </w:style>
  <w:style w:type="character" w:styleId="FootnoteReference">
    <w:name w:val="footnote reference"/>
    <w:semiHidden/>
    <w:rPr>
      <w:vertAlign w:val="superscript"/>
    </w:rPr>
  </w:style>
  <w:style w:type="paragraph" w:styleId="BodyTextIndent">
    <w:name w:val="Body Text Indent"/>
    <w:basedOn w:val="Normal"/>
    <w:pPr>
      <w:spacing w:after="60"/>
      <w:ind w:left="567"/>
    </w:pPr>
    <w:rPr>
      <w:rFonts w:ascii="Courier New" w:hAnsi="Courier New"/>
      <w:sz w:val="20"/>
      <w:lang w:val="en-US"/>
    </w:rPr>
  </w:style>
  <w:style w:type="character" w:styleId="Hyperlink">
    <w:name w:val="Hyperlink"/>
    <w:uiPriority w:val="99"/>
    <w:rPr>
      <w:color w:val="0000FF"/>
      <w:u w:val="single"/>
    </w:rPr>
  </w:style>
  <w:style w:type="paragraph" w:customStyle="1" w:styleId="DocumentTitle">
    <w:name w:val="Document Title"/>
    <w:basedOn w:val="Normal"/>
    <w:pPr>
      <w:spacing w:line="312" w:lineRule="auto"/>
      <w:jc w:val="center"/>
    </w:pPr>
    <w:rPr>
      <w:rFonts w:ascii="Microsoft Sans Serif" w:hAnsi="Microsoft Sans Serif"/>
      <w:i/>
      <w:caps/>
      <w:sz w:val="24"/>
      <w:lang w:eastAsia="en-US"/>
    </w:rPr>
  </w:style>
  <w:style w:type="paragraph" w:customStyle="1" w:styleId="ProjectName">
    <w:name w:val="Project Name"/>
    <w:basedOn w:val="Normal"/>
    <w:pPr>
      <w:jc w:val="center"/>
    </w:pPr>
    <w:rPr>
      <w:rFonts w:ascii="Microsoft Sans Serif" w:hAnsi="Microsoft Sans Serif"/>
      <w:caps/>
      <w:sz w:val="28"/>
      <w:lang w:eastAsia="en-US"/>
    </w:rPr>
  </w:style>
  <w:style w:type="paragraph" w:customStyle="1" w:styleId="RowHeaders">
    <w:name w:val="Row Headers"/>
    <w:basedOn w:val="Normal"/>
    <w:pPr>
      <w:spacing w:line="312" w:lineRule="auto"/>
      <w:jc w:val="right"/>
    </w:pPr>
    <w:rPr>
      <w:rFonts w:ascii="Microsoft Sans Serif" w:hAnsi="Microsoft Sans Serif"/>
      <w:i/>
      <w:sz w:val="20"/>
      <w:lang w:eastAsia="en-US"/>
    </w:rPr>
  </w:style>
  <w:style w:type="paragraph" w:customStyle="1" w:styleId="ColumnHeaders">
    <w:name w:val="Column Headers"/>
    <w:basedOn w:val="Normal"/>
    <w:autoRedefine/>
    <w:pPr>
      <w:spacing w:before="80" w:after="80"/>
      <w:ind w:left="0"/>
      <w:jc w:val="center"/>
    </w:pPr>
    <w:rPr>
      <w:b/>
      <w:smallCaps/>
      <w:sz w:val="20"/>
    </w:rPr>
  </w:style>
  <w:style w:type="table" w:styleId="TableGrid">
    <w:name w:val="Table Grid"/>
    <w:basedOn w:val="TableNormal"/>
    <w:rsid w:val="00612E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Printed">
    <w:name w:val="Footer Printed"/>
    <w:basedOn w:val="Footer"/>
    <w:next w:val="Footer"/>
    <w:rPr>
      <w:rFonts w:ascii="Microsoft Sans Serif" w:hAnsi="Microsoft Sans Serif"/>
      <w:sz w:val="16"/>
    </w:rPr>
  </w:style>
  <w:style w:type="paragraph" w:customStyle="1" w:styleId="FooterVersion">
    <w:name w:val="Footer Version"/>
    <w:basedOn w:val="Normal"/>
    <w:next w:val="Footer"/>
    <w:rPr>
      <w:rFonts w:ascii="Microsoft Sans Serif" w:hAnsi="Microsoft Sans Serif"/>
      <w:sz w:val="16"/>
      <w:lang w:eastAsia="en-US"/>
    </w:rPr>
  </w:style>
  <w:style w:type="paragraph" w:customStyle="1" w:styleId="Title-ProjectName">
    <w:name w:val="Title - Project Name"/>
    <w:basedOn w:val="Normal"/>
    <w:pPr>
      <w:spacing w:before="200" w:line="312" w:lineRule="auto"/>
      <w:ind w:left="2835"/>
    </w:pPr>
    <w:rPr>
      <w:rFonts w:ascii="Microsoft Sans Serif" w:hAnsi="Microsoft Sans Serif"/>
      <w:b/>
      <w:caps/>
      <w:sz w:val="48"/>
      <w:lang w:eastAsia="en-US"/>
    </w:rPr>
  </w:style>
  <w:style w:type="paragraph" w:customStyle="1" w:styleId="Title-ProjectCode">
    <w:name w:val="Title - Project Code"/>
    <w:basedOn w:val="Title-ProjectName"/>
    <w:rPr>
      <w:b w:val="0"/>
      <w:i/>
      <w:caps w:val="0"/>
      <w:sz w:val="32"/>
    </w:rPr>
  </w:style>
  <w:style w:type="paragraph" w:customStyle="1" w:styleId="Title-DocumentType">
    <w:name w:val="Title - Document Type"/>
    <w:basedOn w:val="Title-ProjectName"/>
    <w:rPr>
      <w:sz w:val="32"/>
    </w:rPr>
  </w:style>
  <w:style w:type="paragraph" w:customStyle="1" w:styleId="Title-BusinessUnit">
    <w:name w:val="Title - Business Unit"/>
    <w:basedOn w:val="Title-ProjectCode"/>
    <w:rPr>
      <w:i w:val="0"/>
    </w:rPr>
  </w:style>
  <w:style w:type="paragraph" w:customStyle="1" w:styleId="Title-Descriptors">
    <w:name w:val="Title - Descriptors"/>
    <w:basedOn w:val="Title-ProjectCode"/>
    <w:pPr>
      <w:ind w:left="2268"/>
    </w:pPr>
    <w:rPr>
      <w:b/>
      <w:sz w:val="20"/>
    </w:rPr>
  </w:style>
  <w:style w:type="paragraph" w:customStyle="1" w:styleId="Title-ManagerOwner">
    <w:name w:val="Title - Manager Owner"/>
    <w:basedOn w:val="Title-Descriptors"/>
    <w:pPr>
      <w:ind w:left="0"/>
      <w:jc w:val="center"/>
    </w:pPr>
    <w:rPr>
      <w:b w:val="0"/>
      <w:i w:val="0"/>
      <w:sz w:val="40"/>
    </w:rPr>
  </w:style>
  <w:style w:type="paragraph" w:styleId="BodyTextIndent3">
    <w:name w:val="Body Text Indent 3"/>
    <w:basedOn w:val="Normal"/>
    <w:pPr>
      <w:ind w:left="283"/>
    </w:pPr>
    <w:rPr>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SimSun"/>
      <w:sz w:val="16"/>
      <w:szCs w:val="16"/>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ind w:left="900" w:hanging="900"/>
    </w:pPr>
  </w:style>
  <w:style w:type="paragraph" w:customStyle="1" w:styleId="TableHeading">
    <w:name w:val="Table Heading"/>
    <w:basedOn w:val="Normal"/>
    <w:autoRedefine/>
    <w:pPr>
      <w:spacing w:after="0"/>
      <w:ind w:left="0"/>
      <w:jc w:val="center"/>
    </w:pPr>
    <w:rPr>
      <w:rFonts w:eastAsia="SimSun"/>
      <w:b/>
      <w:snapToGrid w:val="0"/>
      <w:sz w:val="20"/>
      <w:lang w:val="en-US" w:eastAsia="en-US"/>
    </w:rPr>
  </w:style>
  <w:style w:type="paragraph" w:customStyle="1" w:styleId="Bullet">
    <w:name w:val="Bullet"/>
    <w:basedOn w:val="Normal"/>
    <w:uiPriority w:val="2"/>
    <w:qFormat/>
    <w:pPr>
      <w:numPr>
        <w:numId w:val="7"/>
      </w:numPr>
    </w:pPr>
  </w:style>
  <w:style w:type="paragraph" w:customStyle="1" w:styleId="ListAlpha1">
    <w:name w:val="List Alpha 1"/>
    <w:basedOn w:val="Normal"/>
    <w:pPr>
      <w:widowControl w:val="0"/>
      <w:numPr>
        <w:numId w:val="9"/>
      </w:numPr>
      <w:spacing w:before="120"/>
      <w:ind w:left="1417" w:hanging="425"/>
    </w:pPr>
    <w:rPr>
      <w:rFonts w:ascii="Arial" w:hAnsi="Arial"/>
      <w:snapToGrid w:val="0"/>
    </w:rPr>
  </w:style>
  <w:style w:type="paragraph" w:customStyle="1" w:styleId="ListAlpha2">
    <w:name w:val="List Alpha 2"/>
    <w:basedOn w:val="ListAlpha1"/>
    <w:pPr>
      <w:numPr>
        <w:numId w:val="10"/>
      </w:numPr>
      <w:tabs>
        <w:tab w:val="clear" w:pos="1843"/>
        <w:tab w:val="num" w:pos="643"/>
        <w:tab w:val="num" w:pos="1440"/>
      </w:tabs>
      <w:ind w:left="643" w:hanging="360"/>
    </w:pPr>
  </w:style>
  <w:style w:type="paragraph" w:customStyle="1" w:styleId="ListAlpha3">
    <w:name w:val="List Alpha 3"/>
    <w:basedOn w:val="ListAlpha1"/>
    <w:pPr>
      <w:numPr>
        <w:numId w:val="11"/>
      </w:numPr>
      <w:tabs>
        <w:tab w:val="clear" w:pos="2268"/>
        <w:tab w:val="num" w:pos="360"/>
        <w:tab w:val="num" w:pos="926"/>
      </w:tabs>
      <w:ind w:left="926" w:hanging="360"/>
    </w:pPr>
  </w:style>
  <w:style w:type="paragraph" w:customStyle="1" w:styleId="ListBullet1">
    <w:name w:val="List Bullet 1"/>
    <w:basedOn w:val="Normal"/>
    <w:pPr>
      <w:widowControl w:val="0"/>
      <w:numPr>
        <w:numId w:val="12"/>
      </w:numPr>
      <w:spacing w:before="180"/>
    </w:pPr>
    <w:rPr>
      <w:rFonts w:ascii="Arial" w:hAnsi="Arial"/>
      <w:snapToGrid w:val="0"/>
    </w:rPr>
  </w:style>
  <w:style w:type="paragraph" w:styleId="ListBullet2">
    <w:name w:val="List Bullet 2"/>
    <w:basedOn w:val="ListBullet1"/>
    <w:autoRedefine/>
    <w:pPr>
      <w:numPr>
        <w:numId w:val="2"/>
      </w:numPr>
      <w:tabs>
        <w:tab w:val="clear" w:pos="643"/>
        <w:tab w:val="num" w:pos="1843"/>
      </w:tabs>
      <w:ind w:left="1843" w:hanging="425"/>
    </w:pPr>
  </w:style>
  <w:style w:type="paragraph" w:styleId="ListBullet3">
    <w:name w:val="List Bullet 3"/>
    <w:basedOn w:val="ListBullet2"/>
    <w:autoRedefine/>
    <w:pPr>
      <w:numPr>
        <w:numId w:val="3"/>
      </w:numPr>
      <w:tabs>
        <w:tab w:val="clear" w:pos="926"/>
        <w:tab w:val="num" w:pos="360"/>
        <w:tab w:val="num" w:pos="1418"/>
        <w:tab w:val="num" w:pos="2268"/>
      </w:tabs>
      <w:ind w:left="2268" w:hanging="425"/>
    </w:pPr>
  </w:style>
  <w:style w:type="paragraph" w:customStyle="1" w:styleId="ListNumber1">
    <w:name w:val="List Number 1"/>
    <w:basedOn w:val="ListAlpha3"/>
    <w:pPr>
      <w:numPr>
        <w:numId w:val="13"/>
      </w:numPr>
      <w:tabs>
        <w:tab w:val="clear" w:pos="1418"/>
        <w:tab w:val="clear" w:pos="2268"/>
        <w:tab w:val="num" w:pos="926"/>
        <w:tab w:val="num" w:pos="1440"/>
      </w:tabs>
      <w:ind w:left="1440" w:hanging="425"/>
    </w:pPr>
  </w:style>
  <w:style w:type="paragraph" w:styleId="ListNumber2">
    <w:name w:val="List Number 2"/>
    <w:basedOn w:val="Normal"/>
    <w:pPr>
      <w:widowControl w:val="0"/>
      <w:numPr>
        <w:numId w:val="4"/>
      </w:numPr>
      <w:tabs>
        <w:tab w:val="clear" w:pos="643"/>
        <w:tab w:val="num" w:pos="1843"/>
      </w:tabs>
      <w:spacing w:before="180"/>
      <w:ind w:left="1843" w:hanging="425"/>
    </w:pPr>
    <w:rPr>
      <w:rFonts w:ascii="Arial" w:hAnsi="Arial"/>
      <w:snapToGrid w:val="0"/>
    </w:rPr>
  </w:style>
  <w:style w:type="paragraph" w:styleId="ListNumber3">
    <w:name w:val="List Number 3"/>
    <w:basedOn w:val="Normal"/>
    <w:pPr>
      <w:widowControl w:val="0"/>
      <w:numPr>
        <w:numId w:val="5"/>
      </w:numPr>
      <w:tabs>
        <w:tab w:val="clear" w:pos="926"/>
        <w:tab w:val="num" w:pos="2268"/>
      </w:tabs>
      <w:spacing w:before="180"/>
      <w:ind w:left="2268" w:hanging="425"/>
    </w:pPr>
    <w:rPr>
      <w:rFonts w:ascii="Arial" w:hAnsi="Arial"/>
      <w:snapToGrid w:val="0"/>
    </w:rPr>
  </w:style>
  <w:style w:type="paragraph" w:customStyle="1" w:styleId="ListNumberStep">
    <w:name w:val="List Number Step"/>
    <w:basedOn w:val="Normal"/>
    <w:pPr>
      <w:widowControl w:val="0"/>
      <w:numPr>
        <w:numId w:val="14"/>
      </w:numPr>
      <w:spacing w:before="180"/>
    </w:pPr>
    <w:rPr>
      <w:rFonts w:ascii="Arial" w:hAnsi="Arial"/>
      <w:b/>
      <w:snapToGrid w:val="0"/>
    </w:rPr>
  </w:style>
  <w:style w:type="paragraph" w:customStyle="1" w:styleId="ListRoman1">
    <w:name w:val="List Roman 1"/>
    <w:basedOn w:val="ListNumber3"/>
    <w:pPr>
      <w:numPr>
        <w:numId w:val="15"/>
      </w:numPr>
      <w:tabs>
        <w:tab w:val="clear" w:pos="1712"/>
        <w:tab w:val="num" w:pos="360"/>
        <w:tab w:val="num" w:pos="1418"/>
      </w:tabs>
      <w:ind w:left="926" w:hanging="360"/>
    </w:pPr>
  </w:style>
  <w:style w:type="paragraph" w:customStyle="1" w:styleId="ListRoman2">
    <w:name w:val="List Roman 2"/>
    <w:basedOn w:val="ListRoman1"/>
    <w:pPr>
      <w:numPr>
        <w:numId w:val="16"/>
      </w:numPr>
      <w:tabs>
        <w:tab w:val="clear" w:pos="1712"/>
        <w:tab w:val="clear" w:pos="2138"/>
        <w:tab w:val="num" w:pos="360"/>
        <w:tab w:val="num" w:pos="1418"/>
        <w:tab w:val="num" w:pos="1843"/>
      </w:tabs>
      <w:ind w:left="1418" w:hanging="426"/>
    </w:pPr>
  </w:style>
  <w:style w:type="paragraph" w:customStyle="1" w:styleId="ListRoman3">
    <w:name w:val="List Roman 3"/>
    <w:basedOn w:val="ListRoman2"/>
    <w:pPr>
      <w:numPr>
        <w:numId w:val="17"/>
      </w:numPr>
      <w:tabs>
        <w:tab w:val="clear" w:pos="2138"/>
        <w:tab w:val="clear" w:pos="2563"/>
        <w:tab w:val="num" w:pos="360"/>
        <w:tab w:val="num" w:pos="1418"/>
      </w:tabs>
      <w:ind w:left="1843" w:hanging="360"/>
    </w:pPr>
  </w:style>
  <w:style w:type="paragraph" w:customStyle="1" w:styleId="TableListBullet">
    <w:name w:val="Table List Bullet"/>
    <w:basedOn w:val="TableNormal1"/>
    <w:pPr>
      <w:numPr>
        <w:numId w:val="18"/>
      </w:numPr>
    </w:pPr>
  </w:style>
  <w:style w:type="paragraph" w:customStyle="1" w:styleId="TableNormal1">
    <w:name w:val="Table Normal1"/>
    <w:pPr>
      <w:spacing w:before="20" w:after="20"/>
    </w:pPr>
    <w:rPr>
      <w:rFonts w:ascii="Arial" w:eastAsia="Times New Roman" w:hAnsi="Arial"/>
      <w:noProof/>
      <w:lang w:eastAsia="en-US"/>
    </w:rPr>
  </w:style>
  <w:style w:type="paragraph" w:customStyle="1" w:styleId="TableListNumber">
    <w:name w:val="Table List Number"/>
    <w:basedOn w:val="Normal"/>
    <w:pPr>
      <w:numPr>
        <w:numId w:val="19"/>
      </w:numPr>
      <w:spacing w:before="20" w:after="20"/>
    </w:pPr>
    <w:rPr>
      <w:rFonts w:ascii="Arial" w:hAnsi="Arial"/>
      <w:noProof/>
    </w:rPr>
  </w:style>
  <w:style w:type="paragraph" w:customStyle="1" w:styleId="DocumentTitleCentre">
    <w:name w:val="Document Title Centre"/>
    <w:basedOn w:val="DocumentTitle"/>
    <w:pPr>
      <w:spacing w:before="120" w:line="240" w:lineRule="auto"/>
    </w:pPr>
    <w:rPr>
      <w:rFonts w:ascii="Arial" w:hAnsi="Arial"/>
      <w:b/>
      <w:i w:val="0"/>
      <w:noProof/>
      <w:color w:val="008080"/>
      <w:sz w:val="28"/>
    </w:rPr>
  </w:style>
  <w:style w:type="paragraph" w:customStyle="1" w:styleId="Title1">
    <w:name w:val="Title 1"/>
    <w:basedOn w:val="Normal"/>
    <w:pPr>
      <w:widowControl w:val="0"/>
      <w:spacing w:before="120"/>
    </w:pPr>
    <w:rPr>
      <w:rFonts w:ascii="Arial" w:hAnsi="Arial"/>
      <w:b/>
      <w:caps/>
      <w:noProof/>
      <w:snapToGrid w:val="0"/>
      <w:color w:val="008080"/>
      <w:sz w:val="24"/>
    </w:rPr>
  </w:style>
  <w:style w:type="paragraph" w:customStyle="1" w:styleId="TableListText">
    <w:name w:val="Table List Text"/>
    <w:basedOn w:val="TableNormal1"/>
    <w:autoRedefine/>
    <w:pPr>
      <w:ind w:left="317"/>
    </w:pPr>
    <w:rPr>
      <w:rFonts w:ascii="Times New Roman" w:hAnsi="Times New Roman"/>
      <w:noProof w:val="0"/>
      <w:lang w:val="en-US"/>
    </w:rPr>
  </w:style>
  <w:style w:type="paragraph" w:styleId="PlainText">
    <w:name w:val="Plain Text"/>
    <w:basedOn w:val="Normal"/>
    <w:pPr>
      <w:spacing w:before="120"/>
    </w:pPr>
    <w:rPr>
      <w:rFonts w:ascii="Courier New" w:hAnsi="Courier New"/>
      <w:sz w:val="20"/>
    </w:rPr>
  </w:style>
  <w:style w:type="paragraph" w:styleId="Subtitle">
    <w:name w:val="Subtitle"/>
    <w:basedOn w:val="Normal"/>
    <w:qFormat/>
    <w:pPr>
      <w:spacing w:before="120"/>
      <w:jc w:val="center"/>
    </w:pPr>
    <w:rPr>
      <w:rFonts w:ascii="Impact" w:hAnsi="Impact"/>
      <w:sz w:val="40"/>
    </w:rPr>
  </w:style>
  <w:style w:type="paragraph" w:customStyle="1" w:styleId="Arrow">
    <w:name w:val="Arrow"/>
    <w:basedOn w:val="BodyText"/>
    <w:autoRedefine/>
    <w:pPr>
      <w:numPr>
        <w:numId w:val="20"/>
      </w:numPr>
      <w:spacing w:before="60" w:after="60" w:line="280" w:lineRule="atLeast"/>
    </w:pPr>
    <w:rPr>
      <w:sz w:val="20"/>
      <w:u w:val="none"/>
    </w:rPr>
  </w:style>
  <w:style w:type="paragraph" w:customStyle="1" w:styleId="ContentsPg">
    <w:name w:val="ContentsPg"/>
    <w:basedOn w:val="Heading1"/>
    <w:next w:val="Normal"/>
    <w:pPr>
      <w:keepLines w:val="0"/>
      <w:widowControl/>
      <w:pBdr>
        <w:bottom w:val="single" w:sz="18" w:space="2" w:color="00FFFF"/>
      </w:pBdr>
      <w:tabs>
        <w:tab w:val="num" w:pos="851"/>
      </w:tabs>
      <w:spacing w:before="120" w:after="240"/>
      <w:ind w:right="0"/>
      <w:outlineLvl w:val="9"/>
    </w:pPr>
    <w:rPr>
      <w:rFonts w:ascii="SKM Avant Garde Two" w:hAnsi="SKM Avant Garde Two"/>
      <w:caps/>
      <w:smallCaps w:val="0"/>
      <w:snapToGrid/>
      <w:sz w:val="28"/>
    </w:rPr>
  </w:style>
  <w:style w:type="paragraph" w:customStyle="1" w:styleId="Normal3">
    <w:name w:val="Normal3"/>
    <w:aliases w:val="Heading3"/>
    <w:basedOn w:val="Normal"/>
    <w:pPr>
      <w:spacing w:after="0"/>
      <w:ind w:left="567"/>
    </w:pPr>
    <w:rPr>
      <w:rFonts w:ascii="Arial Narrow" w:hAnsi="Arial Narrow"/>
      <w:lang w:eastAsia="en-US"/>
    </w:rPr>
  </w:style>
  <w:style w:type="paragraph" w:customStyle="1" w:styleId="Heading0">
    <w:name w:val="Heading 0"/>
    <w:basedOn w:val="Heading9"/>
    <w:autoRedefine/>
    <w:pPr>
      <w:numPr>
        <w:ilvl w:val="0"/>
        <w:numId w:val="0"/>
      </w:numPr>
      <w:spacing w:before="120" w:after="120"/>
      <w:outlineLvl w:val="9"/>
    </w:pPr>
    <w:rPr>
      <w:i w:val="0"/>
      <w:sz w:val="32"/>
      <w:u w:val="single"/>
    </w:rPr>
  </w:style>
  <w:style w:type="paragraph" w:customStyle="1" w:styleId="TitlePage">
    <w:name w:val="Title Page"/>
    <w:basedOn w:val="Normal"/>
    <w:pPr>
      <w:spacing w:before="120" w:line="360" w:lineRule="auto"/>
      <w:ind w:left="-992"/>
      <w:jc w:val="center"/>
    </w:pPr>
    <w:rPr>
      <w:rFonts w:ascii="Arial" w:hAnsi="Arial"/>
      <w:b/>
      <w:sz w:val="40"/>
    </w:rPr>
  </w:style>
  <w:style w:type="paragraph" w:customStyle="1" w:styleId="BulletDotPoint">
    <w:name w:val="Bullet Dot Point"/>
    <w:basedOn w:val="Normal"/>
    <w:pPr>
      <w:numPr>
        <w:numId w:val="1"/>
      </w:numPr>
      <w:tabs>
        <w:tab w:val="clear" w:pos="360"/>
        <w:tab w:val="num" w:pos="567"/>
      </w:tabs>
      <w:spacing w:after="0"/>
      <w:ind w:left="567" w:hanging="567"/>
    </w:pPr>
    <w:rPr>
      <w:rFonts w:ascii="Arial Narrow" w:hAnsi="Arial Narrow"/>
      <w:lang w:eastAsia="en-US"/>
    </w:rPr>
  </w:style>
  <w:style w:type="paragraph" w:styleId="BlockText">
    <w:name w:val="Block Text"/>
    <w:basedOn w:val="Normal"/>
  </w:style>
  <w:style w:type="paragraph" w:customStyle="1" w:styleId="Tabletext">
    <w:name w:val="Table text"/>
    <w:basedOn w:val="Normal"/>
    <w:qFormat/>
    <w:pPr>
      <w:spacing w:before="40" w:after="40"/>
      <w:ind w:left="0"/>
    </w:pPr>
    <w:rPr>
      <w:snapToGrid w:val="0"/>
      <w:sz w:val="20"/>
      <w:lang w:eastAsia="en-US"/>
    </w:rPr>
  </w:style>
  <w:style w:type="paragraph" w:customStyle="1" w:styleId="TableText0">
    <w:name w:val="Table Text"/>
    <w:basedOn w:val="Normal"/>
    <w:link w:val="TableTextChar"/>
    <w:qFormat/>
    <w:rsid w:val="00243312"/>
    <w:pPr>
      <w:spacing w:after="0"/>
      <w:ind w:left="0"/>
    </w:pPr>
    <w:rPr>
      <w:rFonts w:ascii="Microsoft Sans Serif" w:hAnsi="Microsoft Sans Serif"/>
      <w:sz w:val="18"/>
    </w:rPr>
  </w:style>
  <w:style w:type="paragraph" w:styleId="ListParagraph">
    <w:name w:val="List Paragraph"/>
    <w:basedOn w:val="Normal"/>
    <w:uiPriority w:val="34"/>
    <w:qFormat/>
    <w:rsid w:val="00FD6DAB"/>
    <w:pPr>
      <w:ind w:left="720"/>
    </w:pPr>
  </w:style>
  <w:style w:type="paragraph" w:styleId="Revision">
    <w:name w:val="Revision"/>
    <w:hidden/>
    <w:uiPriority w:val="99"/>
    <w:semiHidden/>
    <w:rsid w:val="002F163F"/>
    <w:rPr>
      <w:rFonts w:ascii="Century Gothic" w:eastAsia="Times New Roman" w:hAnsi="Century Gothic"/>
      <w:sz w:val="22"/>
      <w:lang w:eastAsia="zh-CN"/>
    </w:rPr>
  </w:style>
  <w:style w:type="paragraph" w:customStyle="1" w:styleId="DocTitles">
    <w:name w:val="DocTitles"/>
    <w:basedOn w:val="Normal"/>
    <w:link w:val="DocTitlesChar"/>
    <w:rsid w:val="00EE690F"/>
    <w:pPr>
      <w:spacing w:after="0"/>
      <w:ind w:left="0"/>
    </w:pPr>
    <w:rPr>
      <w:rFonts w:ascii="Calibri" w:eastAsia="Calibri" w:hAnsi="Calibri" w:cs="Arial"/>
      <w:b/>
      <w:sz w:val="32"/>
      <w:szCs w:val="32"/>
      <w:lang w:eastAsia="en-US"/>
    </w:rPr>
  </w:style>
  <w:style w:type="character" w:customStyle="1" w:styleId="DocTitlesChar">
    <w:name w:val="DocTitles Char"/>
    <w:link w:val="DocTitles"/>
    <w:rsid w:val="00EE690F"/>
    <w:rPr>
      <w:rFonts w:ascii="Calibri" w:eastAsia="Calibri" w:hAnsi="Calibri" w:cs="Arial"/>
      <w:b/>
      <w:sz w:val="32"/>
      <w:szCs w:val="32"/>
      <w:lang w:eastAsia="en-US"/>
    </w:rPr>
  </w:style>
  <w:style w:type="table" w:customStyle="1" w:styleId="AA-Table">
    <w:name w:val="AA-Table"/>
    <w:basedOn w:val="TableProfessional"/>
    <w:uiPriority w:val="99"/>
    <w:rsid w:val="00E74F00"/>
    <w:rPr>
      <w:rFonts w:ascii="Arial" w:eastAsia="Times New Roman" w:hAnsi="Arial"/>
      <w:lang w:val="en-US" w:eastAsia="en-GB"/>
    </w:rPr>
    <w:tblPr>
      <w:tblInd w:w="816" w:type="dxa"/>
    </w:tblPr>
    <w:tcPr>
      <w:shd w:val="clear" w:color="auto" w:fill="auto"/>
      <w:vAlign w:val="center"/>
    </w:tcPr>
    <w:tblStylePr w:type="firstRow">
      <w:pPr>
        <w:wordWrap/>
        <w:jc w:val="left"/>
      </w:pPr>
      <w:rPr>
        <w:rFonts w:ascii="Arial" w:hAnsi="Arial"/>
        <w:b w:val="0"/>
        <w:bCs/>
        <w:color w:val="auto"/>
        <w:sz w:val="20"/>
      </w:rPr>
      <w:tblPr/>
      <w:tcPr>
        <w:tcBorders>
          <w:tl2br w:val="none" w:sz="0" w:space="0" w:color="auto"/>
          <w:tr2bl w:val="none" w:sz="0" w:space="0" w:color="auto"/>
        </w:tcBorders>
        <w:shd w:val="clear" w:color="auto" w:fill="000000"/>
      </w:tcPr>
    </w:tblStylePr>
  </w:style>
  <w:style w:type="paragraph" w:customStyle="1" w:styleId="ParagraphText">
    <w:name w:val="Paragraph Text"/>
    <w:basedOn w:val="Normal"/>
    <w:link w:val="ParagraphTextChar"/>
    <w:qFormat/>
    <w:rsid w:val="00E74F00"/>
    <w:pPr>
      <w:spacing w:before="120" w:after="180" w:line="276" w:lineRule="auto"/>
      <w:ind w:left="709"/>
      <w:jc w:val="both"/>
    </w:pPr>
    <w:rPr>
      <w:rFonts w:ascii="Arial" w:hAnsi="Arial"/>
      <w:sz w:val="20"/>
      <w:lang w:eastAsia="en-US"/>
    </w:rPr>
  </w:style>
  <w:style w:type="character" w:customStyle="1" w:styleId="ParagraphTextChar">
    <w:name w:val="Paragraph Text Char"/>
    <w:link w:val="ParagraphText"/>
    <w:rsid w:val="00E74F00"/>
    <w:rPr>
      <w:rFonts w:ascii="Arial" w:eastAsia="Times New Roman" w:hAnsi="Arial"/>
      <w:lang w:eastAsia="en-US"/>
    </w:rPr>
  </w:style>
  <w:style w:type="numbering" w:customStyle="1" w:styleId="AAHeadingNumbering">
    <w:name w:val="AA_Heading_Numbering"/>
    <w:uiPriority w:val="99"/>
    <w:rsid w:val="00E74F00"/>
    <w:pPr>
      <w:numPr>
        <w:numId w:val="45"/>
      </w:numPr>
    </w:pPr>
  </w:style>
  <w:style w:type="character" w:customStyle="1" w:styleId="TableTextChar">
    <w:name w:val="Table Text Char"/>
    <w:link w:val="TableText0"/>
    <w:rsid w:val="00E74F00"/>
    <w:rPr>
      <w:rFonts w:ascii="Microsoft Sans Serif" w:eastAsia="Times New Roman" w:hAnsi="Microsoft Sans Serif"/>
      <w:sz w:val="18"/>
      <w:lang w:eastAsia="zh-CN"/>
    </w:rPr>
  </w:style>
  <w:style w:type="paragraph" w:styleId="ListBullet">
    <w:name w:val="List Bullet"/>
    <w:basedOn w:val="Normal"/>
    <w:rsid w:val="00E74F00"/>
    <w:pPr>
      <w:numPr>
        <w:numId w:val="46"/>
      </w:numPr>
      <w:spacing w:before="60" w:after="0"/>
      <w:jc w:val="both"/>
    </w:pPr>
    <w:rPr>
      <w:rFonts w:ascii="Arial" w:hAnsi="Arial"/>
      <w:lang w:eastAsia="en-US"/>
    </w:rPr>
  </w:style>
  <w:style w:type="table" w:styleId="TableProfessional">
    <w:name w:val="Table Professional"/>
    <w:basedOn w:val="TableNormal"/>
    <w:rsid w:val="00E74F00"/>
    <w:pPr>
      <w:spacing w:after="120"/>
      <w:ind w:left="90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next w:val="TableGrid"/>
    <w:uiPriority w:val="59"/>
    <w:rsid w:val="00C6725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9188">
      <w:bodyDiv w:val="1"/>
      <w:marLeft w:val="0"/>
      <w:marRight w:val="0"/>
      <w:marTop w:val="0"/>
      <w:marBottom w:val="0"/>
      <w:divBdr>
        <w:top w:val="none" w:sz="0" w:space="0" w:color="auto"/>
        <w:left w:val="none" w:sz="0" w:space="0" w:color="auto"/>
        <w:bottom w:val="none" w:sz="0" w:space="0" w:color="auto"/>
        <w:right w:val="none" w:sz="0" w:space="0" w:color="auto"/>
      </w:divBdr>
    </w:div>
    <w:div w:id="273290209">
      <w:bodyDiv w:val="1"/>
      <w:marLeft w:val="0"/>
      <w:marRight w:val="0"/>
      <w:marTop w:val="0"/>
      <w:marBottom w:val="0"/>
      <w:divBdr>
        <w:top w:val="none" w:sz="0" w:space="0" w:color="auto"/>
        <w:left w:val="none" w:sz="0" w:space="0" w:color="auto"/>
        <w:bottom w:val="none" w:sz="0" w:space="0" w:color="auto"/>
        <w:right w:val="none" w:sz="0" w:space="0" w:color="auto"/>
      </w:divBdr>
    </w:div>
    <w:div w:id="323438527">
      <w:bodyDiv w:val="1"/>
      <w:marLeft w:val="0"/>
      <w:marRight w:val="0"/>
      <w:marTop w:val="0"/>
      <w:marBottom w:val="0"/>
      <w:divBdr>
        <w:top w:val="none" w:sz="0" w:space="0" w:color="auto"/>
        <w:left w:val="none" w:sz="0" w:space="0" w:color="auto"/>
        <w:bottom w:val="none" w:sz="0" w:space="0" w:color="auto"/>
        <w:right w:val="none" w:sz="0" w:space="0" w:color="auto"/>
      </w:divBdr>
    </w:div>
    <w:div w:id="516191864">
      <w:bodyDiv w:val="1"/>
      <w:marLeft w:val="0"/>
      <w:marRight w:val="0"/>
      <w:marTop w:val="0"/>
      <w:marBottom w:val="0"/>
      <w:divBdr>
        <w:top w:val="none" w:sz="0" w:space="0" w:color="auto"/>
        <w:left w:val="none" w:sz="0" w:space="0" w:color="auto"/>
        <w:bottom w:val="none" w:sz="0" w:space="0" w:color="auto"/>
        <w:right w:val="none" w:sz="0" w:space="0" w:color="auto"/>
      </w:divBdr>
    </w:div>
    <w:div w:id="557404722">
      <w:bodyDiv w:val="1"/>
      <w:marLeft w:val="0"/>
      <w:marRight w:val="0"/>
      <w:marTop w:val="0"/>
      <w:marBottom w:val="0"/>
      <w:divBdr>
        <w:top w:val="none" w:sz="0" w:space="0" w:color="auto"/>
        <w:left w:val="none" w:sz="0" w:space="0" w:color="auto"/>
        <w:bottom w:val="none" w:sz="0" w:space="0" w:color="auto"/>
        <w:right w:val="none" w:sz="0" w:space="0" w:color="auto"/>
      </w:divBdr>
    </w:div>
    <w:div w:id="642151634">
      <w:bodyDiv w:val="1"/>
      <w:marLeft w:val="0"/>
      <w:marRight w:val="0"/>
      <w:marTop w:val="0"/>
      <w:marBottom w:val="0"/>
      <w:divBdr>
        <w:top w:val="none" w:sz="0" w:space="0" w:color="auto"/>
        <w:left w:val="none" w:sz="0" w:space="0" w:color="auto"/>
        <w:bottom w:val="none" w:sz="0" w:space="0" w:color="auto"/>
        <w:right w:val="none" w:sz="0" w:space="0" w:color="auto"/>
      </w:divBdr>
    </w:div>
    <w:div w:id="806506039">
      <w:bodyDiv w:val="1"/>
      <w:marLeft w:val="0"/>
      <w:marRight w:val="0"/>
      <w:marTop w:val="0"/>
      <w:marBottom w:val="0"/>
      <w:divBdr>
        <w:top w:val="none" w:sz="0" w:space="0" w:color="auto"/>
        <w:left w:val="none" w:sz="0" w:space="0" w:color="auto"/>
        <w:bottom w:val="none" w:sz="0" w:space="0" w:color="auto"/>
        <w:right w:val="none" w:sz="0" w:space="0" w:color="auto"/>
      </w:divBdr>
    </w:div>
    <w:div w:id="822351210">
      <w:bodyDiv w:val="1"/>
      <w:marLeft w:val="0"/>
      <w:marRight w:val="0"/>
      <w:marTop w:val="0"/>
      <w:marBottom w:val="0"/>
      <w:divBdr>
        <w:top w:val="none" w:sz="0" w:space="0" w:color="auto"/>
        <w:left w:val="none" w:sz="0" w:space="0" w:color="auto"/>
        <w:bottom w:val="none" w:sz="0" w:space="0" w:color="auto"/>
        <w:right w:val="none" w:sz="0" w:space="0" w:color="auto"/>
      </w:divBdr>
    </w:div>
    <w:div w:id="857042897">
      <w:bodyDiv w:val="1"/>
      <w:marLeft w:val="0"/>
      <w:marRight w:val="0"/>
      <w:marTop w:val="0"/>
      <w:marBottom w:val="0"/>
      <w:divBdr>
        <w:top w:val="none" w:sz="0" w:space="0" w:color="auto"/>
        <w:left w:val="none" w:sz="0" w:space="0" w:color="auto"/>
        <w:bottom w:val="none" w:sz="0" w:space="0" w:color="auto"/>
        <w:right w:val="none" w:sz="0" w:space="0" w:color="auto"/>
      </w:divBdr>
    </w:div>
    <w:div w:id="1009521472">
      <w:bodyDiv w:val="1"/>
      <w:marLeft w:val="0"/>
      <w:marRight w:val="0"/>
      <w:marTop w:val="0"/>
      <w:marBottom w:val="0"/>
      <w:divBdr>
        <w:top w:val="none" w:sz="0" w:space="0" w:color="auto"/>
        <w:left w:val="none" w:sz="0" w:space="0" w:color="auto"/>
        <w:bottom w:val="none" w:sz="0" w:space="0" w:color="auto"/>
        <w:right w:val="none" w:sz="0" w:space="0" w:color="auto"/>
      </w:divBdr>
    </w:div>
    <w:div w:id="1117218474">
      <w:bodyDiv w:val="1"/>
      <w:marLeft w:val="0"/>
      <w:marRight w:val="0"/>
      <w:marTop w:val="0"/>
      <w:marBottom w:val="0"/>
      <w:divBdr>
        <w:top w:val="none" w:sz="0" w:space="0" w:color="auto"/>
        <w:left w:val="none" w:sz="0" w:space="0" w:color="auto"/>
        <w:bottom w:val="none" w:sz="0" w:space="0" w:color="auto"/>
        <w:right w:val="none" w:sz="0" w:space="0" w:color="auto"/>
      </w:divBdr>
    </w:div>
    <w:div w:id="1275015446">
      <w:bodyDiv w:val="1"/>
      <w:marLeft w:val="0"/>
      <w:marRight w:val="0"/>
      <w:marTop w:val="0"/>
      <w:marBottom w:val="0"/>
      <w:divBdr>
        <w:top w:val="none" w:sz="0" w:space="0" w:color="auto"/>
        <w:left w:val="none" w:sz="0" w:space="0" w:color="auto"/>
        <w:bottom w:val="none" w:sz="0" w:space="0" w:color="auto"/>
        <w:right w:val="none" w:sz="0" w:space="0" w:color="auto"/>
      </w:divBdr>
    </w:div>
    <w:div w:id="1321423870">
      <w:bodyDiv w:val="1"/>
      <w:marLeft w:val="0"/>
      <w:marRight w:val="0"/>
      <w:marTop w:val="0"/>
      <w:marBottom w:val="0"/>
      <w:divBdr>
        <w:top w:val="none" w:sz="0" w:space="0" w:color="auto"/>
        <w:left w:val="none" w:sz="0" w:space="0" w:color="auto"/>
        <w:bottom w:val="none" w:sz="0" w:space="0" w:color="auto"/>
        <w:right w:val="none" w:sz="0" w:space="0" w:color="auto"/>
      </w:divBdr>
    </w:div>
    <w:div w:id="1396127986">
      <w:bodyDiv w:val="1"/>
      <w:marLeft w:val="0"/>
      <w:marRight w:val="0"/>
      <w:marTop w:val="0"/>
      <w:marBottom w:val="0"/>
      <w:divBdr>
        <w:top w:val="none" w:sz="0" w:space="0" w:color="auto"/>
        <w:left w:val="none" w:sz="0" w:space="0" w:color="auto"/>
        <w:bottom w:val="none" w:sz="0" w:space="0" w:color="auto"/>
        <w:right w:val="none" w:sz="0" w:space="0" w:color="auto"/>
      </w:divBdr>
    </w:div>
    <w:div w:id="1424495726">
      <w:bodyDiv w:val="1"/>
      <w:marLeft w:val="0"/>
      <w:marRight w:val="0"/>
      <w:marTop w:val="0"/>
      <w:marBottom w:val="0"/>
      <w:divBdr>
        <w:top w:val="none" w:sz="0" w:space="0" w:color="auto"/>
        <w:left w:val="none" w:sz="0" w:space="0" w:color="auto"/>
        <w:bottom w:val="none" w:sz="0" w:space="0" w:color="auto"/>
        <w:right w:val="none" w:sz="0" w:space="0" w:color="auto"/>
      </w:divBdr>
    </w:div>
    <w:div w:id="1444837986">
      <w:bodyDiv w:val="1"/>
      <w:marLeft w:val="0"/>
      <w:marRight w:val="0"/>
      <w:marTop w:val="0"/>
      <w:marBottom w:val="0"/>
      <w:divBdr>
        <w:top w:val="none" w:sz="0" w:space="0" w:color="auto"/>
        <w:left w:val="none" w:sz="0" w:space="0" w:color="auto"/>
        <w:bottom w:val="none" w:sz="0" w:space="0" w:color="auto"/>
        <w:right w:val="none" w:sz="0" w:space="0" w:color="auto"/>
      </w:divBdr>
    </w:div>
    <w:div w:id="1558084058">
      <w:bodyDiv w:val="1"/>
      <w:marLeft w:val="0"/>
      <w:marRight w:val="0"/>
      <w:marTop w:val="0"/>
      <w:marBottom w:val="0"/>
      <w:divBdr>
        <w:top w:val="none" w:sz="0" w:space="0" w:color="auto"/>
        <w:left w:val="none" w:sz="0" w:space="0" w:color="auto"/>
        <w:bottom w:val="none" w:sz="0" w:space="0" w:color="auto"/>
        <w:right w:val="none" w:sz="0" w:space="0" w:color="auto"/>
      </w:divBdr>
    </w:div>
    <w:div w:id="1577323534">
      <w:bodyDiv w:val="1"/>
      <w:marLeft w:val="0"/>
      <w:marRight w:val="0"/>
      <w:marTop w:val="0"/>
      <w:marBottom w:val="0"/>
      <w:divBdr>
        <w:top w:val="none" w:sz="0" w:space="0" w:color="auto"/>
        <w:left w:val="none" w:sz="0" w:space="0" w:color="auto"/>
        <w:bottom w:val="none" w:sz="0" w:space="0" w:color="auto"/>
        <w:right w:val="none" w:sz="0" w:space="0" w:color="auto"/>
      </w:divBdr>
    </w:div>
    <w:div w:id="1656446090">
      <w:bodyDiv w:val="1"/>
      <w:marLeft w:val="0"/>
      <w:marRight w:val="0"/>
      <w:marTop w:val="0"/>
      <w:marBottom w:val="0"/>
      <w:divBdr>
        <w:top w:val="none" w:sz="0" w:space="0" w:color="auto"/>
        <w:left w:val="none" w:sz="0" w:space="0" w:color="auto"/>
        <w:bottom w:val="none" w:sz="0" w:space="0" w:color="auto"/>
        <w:right w:val="none" w:sz="0" w:space="0" w:color="auto"/>
      </w:divBdr>
    </w:div>
    <w:div w:id="1729570018">
      <w:bodyDiv w:val="1"/>
      <w:marLeft w:val="0"/>
      <w:marRight w:val="0"/>
      <w:marTop w:val="0"/>
      <w:marBottom w:val="0"/>
      <w:divBdr>
        <w:top w:val="none" w:sz="0" w:space="0" w:color="auto"/>
        <w:left w:val="none" w:sz="0" w:space="0" w:color="auto"/>
        <w:bottom w:val="none" w:sz="0" w:space="0" w:color="auto"/>
        <w:right w:val="none" w:sz="0" w:space="0" w:color="auto"/>
      </w:divBdr>
    </w:div>
    <w:div w:id="1760910649">
      <w:bodyDiv w:val="1"/>
      <w:marLeft w:val="0"/>
      <w:marRight w:val="0"/>
      <w:marTop w:val="0"/>
      <w:marBottom w:val="0"/>
      <w:divBdr>
        <w:top w:val="none" w:sz="0" w:space="0" w:color="auto"/>
        <w:left w:val="none" w:sz="0" w:space="0" w:color="auto"/>
        <w:bottom w:val="none" w:sz="0" w:space="0" w:color="auto"/>
        <w:right w:val="none" w:sz="0" w:space="0" w:color="auto"/>
      </w:divBdr>
    </w:div>
    <w:div w:id="1778863132">
      <w:bodyDiv w:val="1"/>
      <w:marLeft w:val="0"/>
      <w:marRight w:val="0"/>
      <w:marTop w:val="0"/>
      <w:marBottom w:val="0"/>
      <w:divBdr>
        <w:top w:val="none" w:sz="0" w:space="0" w:color="auto"/>
        <w:left w:val="none" w:sz="0" w:space="0" w:color="auto"/>
        <w:bottom w:val="none" w:sz="0" w:space="0" w:color="auto"/>
        <w:right w:val="none" w:sz="0" w:space="0" w:color="auto"/>
      </w:divBdr>
    </w:div>
    <w:div w:id="1824809547">
      <w:bodyDiv w:val="1"/>
      <w:marLeft w:val="0"/>
      <w:marRight w:val="0"/>
      <w:marTop w:val="0"/>
      <w:marBottom w:val="0"/>
      <w:divBdr>
        <w:top w:val="none" w:sz="0" w:space="0" w:color="auto"/>
        <w:left w:val="none" w:sz="0" w:space="0" w:color="auto"/>
        <w:bottom w:val="none" w:sz="0" w:space="0" w:color="auto"/>
        <w:right w:val="none" w:sz="0" w:space="0" w:color="auto"/>
      </w:divBdr>
    </w:div>
    <w:div w:id="1861505647">
      <w:bodyDiv w:val="1"/>
      <w:marLeft w:val="0"/>
      <w:marRight w:val="0"/>
      <w:marTop w:val="0"/>
      <w:marBottom w:val="0"/>
      <w:divBdr>
        <w:top w:val="none" w:sz="0" w:space="0" w:color="auto"/>
        <w:left w:val="none" w:sz="0" w:space="0" w:color="auto"/>
        <w:bottom w:val="none" w:sz="0" w:space="0" w:color="auto"/>
        <w:right w:val="none" w:sz="0" w:space="0" w:color="auto"/>
      </w:divBdr>
    </w:div>
    <w:div w:id="1955550967">
      <w:bodyDiv w:val="1"/>
      <w:marLeft w:val="0"/>
      <w:marRight w:val="0"/>
      <w:marTop w:val="0"/>
      <w:marBottom w:val="0"/>
      <w:divBdr>
        <w:top w:val="none" w:sz="0" w:space="0" w:color="auto"/>
        <w:left w:val="none" w:sz="0" w:space="0" w:color="auto"/>
        <w:bottom w:val="none" w:sz="0" w:space="0" w:color="auto"/>
        <w:right w:val="none" w:sz="0" w:space="0" w:color="auto"/>
      </w:divBdr>
    </w:div>
    <w:div w:id="1990286094">
      <w:bodyDiv w:val="1"/>
      <w:marLeft w:val="0"/>
      <w:marRight w:val="0"/>
      <w:marTop w:val="0"/>
      <w:marBottom w:val="0"/>
      <w:divBdr>
        <w:top w:val="none" w:sz="0" w:space="0" w:color="auto"/>
        <w:left w:val="none" w:sz="0" w:space="0" w:color="auto"/>
        <w:bottom w:val="none" w:sz="0" w:space="0" w:color="auto"/>
        <w:right w:val="none" w:sz="0" w:space="0" w:color="auto"/>
      </w:divBdr>
    </w:div>
    <w:div w:id="20865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F947D24EB3445A9A0EF58F604A8AC7"/>
        <w:category>
          <w:name w:val="General"/>
          <w:gallery w:val="placeholder"/>
        </w:category>
        <w:types>
          <w:type w:val="bbPlcHdr"/>
        </w:types>
        <w:behaviors>
          <w:behavior w:val="content"/>
        </w:behaviors>
        <w:guid w:val="{6EDE15BA-06AD-460F-8C97-7915C010E8D6}"/>
      </w:docPartPr>
      <w:docPartBody>
        <w:p w:rsidR="008E4AD8" w:rsidRDefault="00A47D61" w:rsidP="00A47D61">
          <w:pPr>
            <w:pStyle w:val="CEF947D24EB3445A9A0EF58F604A8AC7"/>
          </w:pPr>
          <w:r w:rsidRPr="0092726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KM Avant Garde Two">
    <w:altName w:val="Bookman Old Style"/>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T14E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1"/>
    <w:rsid w:val="00876514"/>
    <w:rsid w:val="008E4AD8"/>
    <w:rsid w:val="00A4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D61"/>
    <w:rPr>
      <w:color w:val="808080"/>
    </w:rPr>
  </w:style>
  <w:style w:type="paragraph" w:customStyle="1" w:styleId="2DF079533EC7473986DDB370338B885B">
    <w:name w:val="2DF079533EC7473986DDB370338B885B"/>
    <w:rsid w:val="00A47D61"/>
  </w:style>
  <w:style w:type="paragraph" w:customStyle="1" w:styleId="CEF947D24EB3445A9A0EF58F604A8AC7">
    <w:name w:val="CEF947D24EB3445A9A0EF58F604A8AC7"/>
    <w:rsid w:val="00A47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0576-8745-4093-8B0E-46EDF50396DA}">
  <ds:schemaRefs>
    <ds:schemaRef ds:uri="http://schemas.microsoft.com/office/2006/customDocumentInformationPanel"/>
  </ds:schemaRefs>
</ds:datastoreItem>
</file>

<file path=customXml/itemProps2.xml><?xml version="1.0" encoding="utf-8"?>
<ds:datastoreItem xmlns:ds="http://schemas.openxmlformats.org/officeDocument/2006/customXml" ds:itemID="{BC5F5840-B020-415E-BADF-BF02C271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Functional SpecificationTemplate (Standard and Non-Complex Sites)</vt:lpstr>
    </vt:vector>
  </TitlesOfParts>
  <Manager>Steve.Bourke@urbanutilities.com.au</Manager>
  <Company>QUU</Company>
  <LinksUpToDate>false</LinksUpToDate>
  <CharactersWithSpaces>16824</CharactersWithSpaces>
  <SharedDoc>false</SharedDoc>
  <HLinks>
    <vt:vector size="162" baseType="variant">
      <vt:variant>
        <vt:i4>1310773</vt:i4>
      </vt:variant>
      <vt:variant>
        <vt:i4>161</vt:i4>
      </vt:variant>
      <vt:variant>
        <vt:i4>0</vt:i4>
      </vt:variant>
      <vt:variant>
        <vt:i4>5</vt:i4>
      </vt:variant>
      <vt:variant>
        <vt:lpwstr/>
      </vt:variant>
      <vt:variant>
        <vt:lpwstr>_Toc473819351</vt:lpwstr>
      </vt:variant>
      <vt:variant>
        <vt:i4>1310773</vt:i4>
      </vt:variant>
      <vt:variant>
        <vt:i4>155</vt:i4>
      </vt:variant>
      <vt:variant>
        <vt:i4>0</vt:i4>
      </vt:variant>
      <vt:variant>
        <vt:i4>5</vt:i4>
      </vt:variant>
      <vt:variant>
        <vt:lpwstr/>
      </vt:variant>
      <vt:variant>
        <vt:lpwstr>_Toc473819350</vt:lpwstr>
      </vt:variant>
      <vt:variant>
        <vt:i4>1376309</vt:i4>
      </vt:variant>
      <vt:variant>
        <vt:i4>149</vt:i4>
      </vt:variant>
      <vt:variant>
        <vt:i4>0</vt:i4>
      </vt:variant>
      <vt:variant>
        <vt:i4>5</vt:i4>
      </vt:variant>
      <vt:variant>
        <vt:lpwstr/>
      </vt:variant>
      <vt:variant>
        <vt:lpwstr>_Toc473819349</vt:lpwstr>
      </vt:variant>
      <vt:variant>
        <vt:i4>1376309</vt:i4>
      </vt:variant>
      <vt:variant>
        <vt:i4>143</vt:i4>
      </vt:variant>
      <vt:variant>
        <vt:i4>0</vt:i4>
      </vt:variant>
      <vt:variant>
        <vt:i4>5</vt:i4>
      </vt:variant>
      <vt:variant>
        <vt:lpwstr/>
      </vt:variant>
      <vt:variant>
        <vt:lpwstr>_Toc473819348</vt:lpwstr>
      </vt:variant>
      <vt:variant>
        <vt:i4>1376309</vt:i4>
      </vt:variant>
      <vt:variant>
        <vt:i4>137</vt:i4>
      </vt:variant>
      <vt:variant>
        <vt:i4>0</vt:i4>
      </vt:variant>
      <vt:variant>
        <vt:i4>5</vt:i4>
      </vt:variant>
      <vt:variant>
        <vt:lpwstr/>
      </vt:variant>
      <vt:variant>
        <vt:lpwstr>_Toc473819347</vt:lpwstr>
      </vt:variant>
      <vt:variant>
        <vt:i4>1376309</vt:i4>
      </vt:variant>
      <vt:variant>
        <vt:i4>131</vt:i4>
      </vt:variant>
      <vt:variant>
        <vt:i4>0</vt:i4>
      </vt:variant>
      <vt:variant>
        <vt:i4>5</vt:i4>
      </vt:variant>
      <vt:variant>
        <vt:lpwstr/>
      </vt:variant>
      <vt:variant>
        <vt:lpwstr>_Toc473819346</vt:lpwstr>
      </vt:variant>
      <vt:variant>
        <vt:i4>1376309</vt:i4>
      </vt:variant>
      <vt:variant>
        <vt:i4>125</vt:i4>
      </vt:variant>
      <vt:variant>
        <vt:i4>0</vt:i4>
      </vt:variant>
      <vt:variant>
        <vt:i4>5</vt:i4>
      </vt:variant>
      <vt:variant>
        <vt:lpwstr/>
      </vt:variant>
      <vt:variant>
        <vt:lpwstr>_Toc473819345</vt:lpwstr>
      </vt:variant>
      <vt:variant>
        <vt:i4>1376309</vt:i4>
      </vt:variant>
      <vt:variant>
        <vt:i4>119</vt:i4>
      </vt:variant>
      <vt:variant>
        <vt:i4>0</vt:i4>
      </vt:variant>
      <vt:variant>
        <vt:i4>5</vt:i4>
      </vt:variant>
      <vt:variant>
        <vt:lpwstr/>
      </vt:variant>
      <vt:variant>
        <vt:lpwstr>_Toc473819344</vt:lpwstr>
      </vt:variant>
      <vt:variant>
        <vt:i4>1376309</vt:i4>
      </vt:variant>
      <vt:variant>
        <vt:i4>113</vt:i4>
      </vt:variant>
      <vt:variant>
        <vt:i4>0</vt:i4>
      </vt:variant>
      <vt:variant>
        <vt:i4>5</vt:i4>
      </vt:variant>
      <vt:variant>
        <vt:lpwstr/>
      </vt:variant>
      <vt:variant>
        <vt:lpwstr>_Toc473819343</vt:lpwstr>
      </vt:variant>
      <vt:variant>
        <vt:i4>1376309</vt:i4>
      </vt:variant>
      <vt:variant>
        <vt:i4>107</vt:i4>
      </vt:variant>
      <vt:variant>
        <vt:i4>0</vt:i4>
      </vt:variant>
      <vt:variant>
        <vt:i4>5</vt:i4>
      </vt:variant>
      <vt:variant>
        <vt:lpwstr/>
      </vt:variant>
      <vt:variant>
        <vt:lpwstr>_Toc473819342</vt:lpwstr>
      </vt:variant>
      <vt:variant>
        <vt:i4>1376309</vt:i4>
      </vt:variant>
      <vt:variant>
        <vt:i4>101</vt:i4>
      </vt:variant>
      <vt:variant>
        <vt:i4>0</vt:i4>
      </vt:variant>
      <vt:variant>
        <vt:i4>5</vt:i4>
      </vt:variant>
      <vt:variant>
        <vt:lpwstr/>
      </vt:variant>
      <vt:variant>
        <vt:lpwstr>_Toc473819341</vt:lpwstr>
      </vt:variant>
      <vt:variant>
        <vt:i4>1376309</vt:i4>
      </vt:variant>
      <vt:variant>
        <vt:i4>95</vt:i4>
      </vt:variant>
      <vt:variant>
        <vt:i4>0</vt:i4>
      </vt:variant>
      <vt:variant>
        <vt:i4>5</vt:i4>
      </vt:variant>
      <vt:variant>
        <vt:lpwstr/>
      </vt:variant>
      <vt:variant>
        <vt:lpwstr>_Toc473819340</vt:lpwstr>
      </vt:variant>
      <vt:variant>
        <vt:i4>1179701</vt:i4>
      </vt:variant>
      <vt:variant>
        <vt:i4>89</vt:i4>
      </vt:variant>
      <vt:variant>
        <vt:i4>0</vt:i4>
      </vt:variant>
      <vt:variant>
        <vt:i4>5</vt:i4>
      </vt:variant>
      <vt:variant>
        <vt:lpwstr/>
      </vt:variant>
      <vt:variant>
        <vt:lpwstr>_Toc473819339</vt:lpwstr>
      </vt:variant>
      <vt:variant>
        <vt:i4>1179701</vt:i4>
      </vt:variant>
      <vt:variant>
        <vt:i4>83</vt:i4>
      </vt:variant>
      <vt:variant>
        <vt:i4>0</vt:i4>
      </vt:variant>
      <vt:variant>
        <vt:i4>5</vt:i4>
      </vt:variant>
      <vt:variant>
        <vt:lpwstr/>
      </vt:variant>
      <vt:variant>
        <vt:lpwstr>_Toc473819338</vt:lpwstr>
      </vt:variant>
      <vt:variant>
        <vt:i4>1179701</vt:i4>
      </vt:variant>
      <vt:variant>
        <vt:i4>77</vt:i4>
      </vt:variant>
      <vt:variant>
        <vt:i4>0</vt:i4>
      </vt:variant>
      <vt:variant>
        <vt:i4>5</vt:i4>
      </vt:variant>
      <vt:variant>
        <vt:lpwstr/>
      </vt:variant>
      <vt:variant>
        <vt:lpwstr>_Toc473819337</vt:lpwstr>
      </vt:variant>
      <vt:variant>
        <vt:i4>1179701</vt:i4>
      </vt:variant>
      <vt:variant>
        <vt:i4>71</vt:i4>
      </vt:variant>
      <vt:variant>
        <vt:i4>0</vt:i4>
      </vt:variant>
      <vt:variant>
        <vt:i4>5</vt:i4>
      </vt:variant>
      <vt:variant>
        <vt:lpwstr/>
      </vt:variant>
      <vt:variant>
        <vt:lpwstr>_Toc473819336</vt:lpwstr>
      </vt:variant>
      <vt:variant>
        <vt:i4>1179701</vt:i4>
      </vt:variant>
      <vt:variant>
        <vt:i4>65</vt:i4>
      </vt:variant>
      <vt:variant>
        <vt:i4>0</vt:i4>
      </vt:variant>
      <vt:variant>
        <vt:i4>5</vt:i4>
      </vt:variant>
      <vt:variant>
        <vt:lpwstr/>
      </vt:variant>
      <vt:variant>
        <vt:lpwstr>_Toc473819335</vt:lpwstr>
      </vt:variant>
      <vt:variant>
        <vt:i4>1179701</vt:i4>
      </vt:variant>
      <vt:variant>
        <vt:i4>59</vt:i4>
      </vt:variant>
      <vt:variant>
        <vt:i4>0</vt:i4>
      </vt:variant>
      <vt:variant>
        <vt:i4>5</vt:i4>
      </vt:variant>
      <vt:variant>
        <vt:lpwstr/>
      </vt:variant>
      <vt:variant>
        <vt:lpwstr>_Toc473819334</vt:lpwstr>
      </vt:variant>
      <vt:variant>
        <vt:i4>1179701</vt:i4>
      </vt:variant>
      <vt:variant>
        <vt:i4>53</vt:i4>
      </vt:variant>
      <vt:variant>
        <vt:i4>0</vt:i4>
      </vt:variant>
      <vt:variant>
        <vt:i4>5</vt:i4>
      </vt:variant>
      <vt:variant>
        <vt:lpwstr/>
      </vt:variant>
      <vt:variant>
        <vt:lpwstr>_Toc473819333</vt:lpwstr>
      </vt:variant>
      <vt:variant>
        <vt:i4>1179701</vt:i4>
      </vt:variant>
      <vt:variant>
        <vt:i4>47</vt:i4>
      </vt:variant>
      <vt:variant>
        <vt:i4>0</vt:i4>
      </vt:variant>
      <vt:variant>
        <vt:i4>5</vt:i4>
      </vt:variant>
      <vt:variant>
        <vt:lpwstr/>
      </vt:variant>
      <vt:variant>
        <vt:lpwstr>_Toc473819332</vt:lpwstr>
      </vt:variant>
      <vt:variant>
        <vt:i4>1179701</vt:i4>
      </vt:variant>
      <vt:variant>
        <vt:i4>41</vt:i4>
      </vt:variant>
      <vt:variant>
        <vt:i4>0</vt:i4>
      </vt:variant>
      <vt:variant>
        <vt:i4>5</vt:i4>
      </vt:variant>
      <vt:variant>
        <vt:lpwstr/>
      </vt:variant>
      <vt:variant>
        <vt:lpwstr>_Toc473819331</vt:lpwstr>
      </vt:variant>
      <vt:variant>
        <vt:i4>1179701</vt:i4>
      </vt:variant>
      <vt:variant>
        <vt:i4>35</vt:i4>
      </vt:variant>
      <vt:variant>
        <vt:i4>0</vt:i4>
      </vt:variant>
      <vt:variant>
        <vt:i4>5</vt:i4>
      </vt:variant>
      <vt:variant>
        <vt:lpwstr/>
      </vt:variant>
      <vt:variant>
        <vt:lpwstr>_Toc473819330</vt:lpwstr>
      </vt:variant>
      <vt:variant>
        <vt:i4>1245237</vt:i4>
      </vt:variant>
      <vt:variant>
        <vt:i4>29</vt:i4>
      </vt:variant>
      <vt:variant>
        <vt:i4>0</vt:i4>
      </vt:variant>
      <vt:variant>
        <vt:i4>5</vt:i4>
      </vt:variant>
      <vt:variant>
        <vt:lpwstr/>
      </vt:variant>
      <vt:variant>
        <vt:lpwstr>_Toc473819329</vt:lpwstr>
      </vt:variant>
      <vt:variant>
        <vt:i4>1245237</vt:i4>
      </vt:variant>
      <vt:variant>
        <vt:i4>23</vt:i4>
      </vt:variant>
      <vt:variant>
        <vt:i4>0</vt:i4>
      </vt:variant>
      <vt:variant>
        <vt:i4>5</vt:i4>
      </vt:variant>
      <vt:variant>
        <vt:lpwstr/>
      </vt:variant>
      <vt:variant>
        <vt:lpwstr>_Toc473819328</vt:lpwstr>
      </vt:variant>
      <vt:variant>
        <vt:i4>1245237</vt:i4>
      </vt:variant>
      <vt:variant>
        <vt:i4>17</vt:i4>
      </vt:variant>
      <vt:variant>
        <vt:i4>0</vt:i4>
      </vt:variant>
      <vt:variant>
        <vt:i4>5</vt:i4>
      </vt:variant>
      <vt:variant>
        <vt:lpwstr/>
      </vt:variant>
      <vt:variant>
        <vt:lpwstr>_Toc473819327</vt:lpwstr>
      </vt:variant>
      <vt:variant>
        <vt:i4>1245237</vt:i4>
      </vt:variant>
      <vt:variant>
        <vt:i4>11</vt:i4>
      </vt:variant>
      <vt:variant>
        <vt:i4>0</vt:i4>
      </vt:variant>
      <vt:variant>
        <vt:i4>5</vt:i4>
      </vt:variant>
      <vt:variant>
        <vt:lpwstr/>
      </vt:variant>
      <vt:variant>
        <vt:lpwstr>_Toc473819326</vt:lpwstr>
      </vt:variant>
      <vt:variant>
        <vt:i4>1245237</vt:i4>
      </vt:variant>
      <vt:variant>
        <vt:i4>5</vt:i4>
      </vt:variant>
      <vt:variant>
        <vt:i4>0</vt:i4>
      </vt:variant>
      <vt:variant>
        <vt:i4>5</vt:i4>
      </vt:variant>
      <vt:variant>
        <vt:lpwstr/>
      </vt:variant>
      <vt:variant>
        <vt:lpwstr>_Toc473819325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SpecificationTemplate (Standard and Non-Complex Sites)</dc:title>
  <dc:subject>TEM515</dc:subject>
  <dc:creator>Gerard.Anderson@urbanutilities.com.au</dc:creator>
  <cp:lastModifiedBy>Robert Wilson</cp:lastModifiedBy>
  <cp:revision>2</cp:revision>
  <cp:lastPrinted>2012-04-23T06:08:00Z</cp:lastPrinted>
  <dcterms:created xsi:type="dcterms:W3CDTF">2020-05-25T02:01:00Z</dcterms:created>
  <dcterms:modified xsi:type="dcterms:W3CDTF">2020-05-25T02:01:00Z</dcterms:modified>
  <cp:category>Template</cp:category>
</cp:coreProperties>
</file>